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6F5AD2" w14:textId="77777777" w:rsidR="001700A7" w:rsidRPr="00EF2BEE" w:rsidRDefault="001700A7" w:rsidP="001700A7">
      <w:pPr>
        <w:pStyle w:val="ListParagraph"/>
        <w:numPr>
          <w:ilvl w:val="0"/>
          <w:numId w:val="1"/>
        </w:numPr>
        <w:spacing w:after="0" w:line="240" w:lineRule="auto"/>
        <w:outlineLvl w:val="1"/>
        <w:rPr>
          <w:rFonts w:ascii="Century Gothic" w:hAnsi="Century Gothic"/>
          <w:b/>
          <w:sz w:val="20"/>
          <w:szCs w:val="20"/>
        </w:rPr>
      </w:pPr>
      <w:bookmarkStart w:id="0" w:name="_GoBack"/>
      <w:bookmarkEnd w:id="0"/>
      <w:r w:rsidRPr="00EF2BEE">
        <w:rPr>
          <w:rFonts w:ascii="Century Gothic" w:hAnsi="Century Gothic"/>
          <w:b/>
          <w:sz w:val="20"/>
          <w:szCs w:val="20"/>
        </w:rPr>
        <w:t>Introduction</w:t>
      </w:r>
    </w:p>
    <w:p w14:paraId="5BFC13B6" w14:textId="77777777" w:rsidR="001700A7" w:rsidRPr="00EF2BEE" w:rsidRDefault="001700A7" w:rsidP="001700A7">
      <w:pPr>
        <w:pStyle w:val="ListParagraph"/>
        <w:numPr>
          <w:ilvl w:val="1"/>
          <w:numId w:val="1"/>
        </w:numPr>
        <w:spacing w:after="0" w:line="240" w:lineRule="auto"/>
        <w:outlineLvl w:val="1"/>
        <w:rPr>
          <w:rFonts w:ascii="Century Gothic" w:hAnsi="Century Gothic"/>
          <w:sz w:val="20"/>
          <w:szCs w:val="20"/>
          <w:u w:val="single"/>
        </w:rPr>
      </w:pPr>
      <w:r w:rsidRPr="00EF2BEE">
        <w:rPr>
          <w:rFonts w:ascii="Century Gothic" w:hAnsi="Century Gothic"/>
          <w:sz w:val="20"/>
          <w:szCs w:val="20"/>
          <w:u w:val="single"/>
        </w:rPr>
        <w:t>Rationale</w:t>
      </w:r>
    </w:p>
    <w:p w14:paraId="708D1CC2" w14:textId="77777777" w:rsidR="001700A7" w:rsidRPr="00EF2BEE" w:rsidRDefault="001700A7" w:rsidP="001700A7">
      <w:pPr>
        <w:autoSpaceDE w:val="0"/>
        <w:autoSpaceDN w:val="0"/>
        <w:adjustRightInd w:val="0"/>
        <w:spacing w:after="0" w:line="240" w:lineRule="auto"/>
        <w:rPr>
          <w:rFonts w:cs="Helvetica"/>
          <w:sz w:val="20"/>
          <w:szCs w:val="20"/>
        </w:rPr>
      </w:pPr>
      <w:r w:rsidRPr="00EF2BEE">
        <w:rPr>
          <w:rFonts w:cs="Helvetica"/>
          <w:sz w:val="20"/>
          <w:szCs w:val="20"/>
        </w:rPr>
        <w:t xml:space="preserve">The Children and Families Act 2014 (Section 100) places a duty on the governing body to make arrangements for supporting pupils at school with their medical conditions in line with the statutory guidance issued. </w:t>
      </w:r>
      <w:r>
        <w:rPr>
          <w:rFonts w:cs="Helvetica"/>
          <w:sz w:val="20"/>
          <w:szCs w:val="20"/>
        </w:rPr>
        <w:t xml:space="preserve"> </w:t>
      </w:r>
      <w:r w:rsidRPr="00EF2BEE">
        <w:rPr>
          <w:rFonts w:cs="Helvetica"/>
          <w:sz w:val="20"/>
          <w:szCs w:val="20"/>
        </w:rPr>
        <w:t>The aim is to ensure that all children with medical conditions, in terms of both physical and mental health, are properly supported at school so that they can play a full and active role in school life, remain healthy and achieve their academic potential. Pupils with special medical needs have the same right of admission to school as other children and cannot be refused admission or excluded from school on medical grounds alone.</w:t>
      </w:r>
    </w:p>
    <w:p w14:paraId="7095310A" w14:textId="77777777" w:rsidR="001700A7" w:rsidRPr="00EF2BEE" w:rsidRDefault="001700A7" w:rsidP="001700A7">
      <w:pPr>
        <w:autoSpaceDE w:val="0"/>
        <w:autoSpaceDN w:val="0"/>
        <w:adjustRightInd w:val="0"/>
        <w:spacing w:after="0" w:line="240" w:lineRule="auto"/>
        <w:rPr>
          <w:rFonts w:cs="Helvetica"/>
          <w:sz w:val="20"/>
          <w:szCs w:val="20"/>
        </w:rPr>
      </w:pPr>
    </w:p>
    <w:p w14:paraId="2687427F" w14:textId="77777777" w:rsidR="001700A7" w:rsidRPr="00EF2BEE" w:rsidRDefault="001700A7" w:rsidP="001700A7">
      <w:pPr>
        <w:pStyle w:val="ListParagraph"/>
        <w:numPr>
          <w:ilvl w:val="1"/>
          <w:numId w:val="1"/>
        </w:numPr>
        <w:spacing w:after="0" w:line="240" w:lineRule="auto"/>
        <w:outlineLvl w:val="1"/>
        <w:rPr>
          <w:rFonts w:ascii="Century Gothic" w:hAnsi="Century Gothic"/>
          <w:sz w:val="20"/>
          <w:szCs w:val="20"/>
          <w:u w:val="single"/>
        </w:rPr>
      </w:pPr>
      <w:r w:rsidRPr="00EF2BEE">
        <w:rPr>
          <w:rFonts w:ascii="Century Gothic" w:hAnsi="Century Gothic"/>
          <w:sz w:val="20"/>
          <w:szCs w:val="20"/>
          <w:u w:val="single"/>
        </w:rPr>
        <w:t>Definition</w:t>
      </w:r>
    </w:p>
    <w:p w14:paraId="2E0ED156" w14:textId="77777777" w:rsidR="001700A7" w:rsidRPr="00EF2BEE" w:rsidRDefault="001700A7" w:rsidP="001700A7">
      <w:pPr>
        <w:autoSpaceDE w:val="0"/>
        <w:autoSpaceDN w:val="0"/>
        <w:adjustRightInd w:val="0"/>
        <w:spacing w:after="0" w:line="240" w:lineRule="auto"/>
        <w:rPr>
          <w:rFonts w:cs="Helvetica"/>
          <w:sz w:val="20"/>
          <w:szCs w:val="20"/>
        </w:rPr>
      </w:pPr>
      <w:r w:rsidRPr="00EF2BEE">
        <w:rPr>
          <w:rFonts w:cs="Helvetica"/>
          <w:sz w:val="20"/>
          <w:szCs w:val="20"/>
        </w:rPr>
        <w:t>Pupils’ medical conditions may be summarised as being of two types:</w:t>
      </w:r>
    </w:p>
    <w:p w14:paraId="0981A9DC" w14:textId="77777777" w:rsidR="001700A7" w:rsidRPr="00EF2BEE" w:rsidRDefault="001700A7" w:rsidP="001700A7">
      <w:pPr>
        <w:pStyle w:val="ListParagraph"/>
        <w:numPr>
          <w:ilvl w:val="0"/>
          <w:numId w:val="14"/>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Short-term affecting their participation in school activities while they are on a course of medication (requiring a Me</w:t>
      </w:r>
      <w:r>
        <w:rPr>
          <w:rFonts w:ascii="Century Gothic" w:hAnsi="Century Gothic" w:cs="Helvetica"/>
          <w:sz w:val="20"/>
          <w:szCs w:val="20"/>
        </w:rPr>
        <w:t>dical Information Consent Form)</w:t>
      </w:r>
    </w:p>
    <w:p w14:paraId="4E5E19B0" w14:textId="77777777" w:rsidR="001700A7" w:rsidRPr="00EF2BEE" w:rsidRDefault="001700A7" w:rsidP="001700A7">
      <w:pPr>
        <w:pStyle w:val="ListParagraph"/>
        <w:numPr>
          <w:ilvl w:val="0"/>
          <w:numId w:val="14"/>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Long-term potentially limiting their access to education and requiring extra care and support (requiring</w:t>
      </w:r>
      <w:r>
        <w:rPr>
          <w:rFonts w:ascii="Century Gothic" w:hAnsi="Century Gothic" w:cs="Helvetica"/>
          <w:sz w:val="20"/>
          <w:szCs w:val="20"/>
        </w:rPr>
        <w:t xml:space="preserve"> an Individual Healthcare Plan)</w:t>
      </w:r>
    </w:p>
    <w:p w14:paraId="0B0C5AB2" w14:textId="77777777" w:rsidR="001700A7" w:rsidRPr="00EF2BEE" w:rsidRDefault="001700A7" w:rsidP="001700A7">
      <w:pPr>
        <w:autoSpaceDE w:val="0"/>
        <w:autoSpaceDN w:val="0"/>
        <w:adjustRightInd w:val="0"/>
        <w:spacing w:after="0" w:line="240" w:lineRule="auto"/>
        <w:rPr>
          <w:rFonts w:cs="Helvetica"/>
          <w:sz w:val="20"/>
          <w:szCs w:val="20"/>
        </w:rPr>
      </w:pPr>
    </w:p>
    <w:p w14:paraId="74000566" w14:textId="77777777" w:rsidR="001700A7" w:rsidRPr="00EF2BEE" w:rsidRDefault="001700A7" w:rsidP="001700A7">
      <w:pPr>
        <w:pStyle w:val="ListParagraph"/>
        <w:numPr>
          <w:ilvl w:val="1"/>
          <w:numId w:val="1"/>
        </w:numPr>
        <w:autoSpaceDE w:val="0"/>
        <w:autoSpaceDN w:val="0"/>
        <w:adjustRightInd w:val="0"/>
        <w:spacing w:after="0" w:line="240" w:lineRule="auto"/>
        <w:rPr>
          <w:rFonts w:ascii="Century Gothic" w:hAnsi="Century Gothic" w:cs="Helvetica"/>
          <w:sz w:val="20"/>
          <w:szCs w:val="20"/>
          <w:u w:val="single"/>
        </w:rPr>
      </w:pPr>
      <w:r w:rsidRPr="00EF2BEE">
        <w:rPr>
          <w:rFonts w:ascii="Century Gothic" w:hAnsi="Century Gothic" w:cs="Helvetica"/>
          <w:sz w:val="20"/>
          <w:szCs w:val="20"/>
          <w:u w:val="single"/>
        </w:rPr>
        <w:t>Aims</w:t>
      </w:r>
    </w:p>
    <w:p w14:paraId="3FDC16BC" w14:textId="3E9618FC" w:rsidR="001700A7" w:rsidRPr="00EF2BEE" w:rsidRDefault="00CF0AE1" w:rsidP="001700A7">
      <w:pPr>
        <w:pStyle w:val="ListParagraph"/>
        <w:numPr>
          <w:ilvl w:val="0"/>
          <w:numId w:val="15"/>
        </w:numPr>
        <w:autoSpaceDE w:val="0"/>
        <w:autoSpaceDN w:val="0"/>
        <w:adjustRightInd w:val="0"/>
        <w:spacing w:after="0" w:line="240" w:lineRule="auto"/>
        <w:rPr>
          <w:rFonts w:ascii="Century Gothic" w:hAnsi="Century Gothic" w:cs="Helvetica"/>
          <w:sz w:val="20"/>
          <w:szCs w:val="20"/>
        </w:rPr>
      </w:pPr>
      <w:r>
        <w:rPr>
          <w:rFonts w:ascii="Century Gothic" w:hAnsi="Century Gothic" w:cs="Helvetica"/>
          <w:sz w:val="20"/>
          <w:szCs w:val="20"/>
        </w:rPr>
        <w:t xml:space="preserve">Welcome, </w:t>
      </w:r>
      <w:r w:rsidR="001700A7" w:rsidRPr="00EF2BEE">
        <w:rPr>
          <w:rFonts w:ascii="Century Gothic" w:hAnsi="Century Gothic" w:cs="Helvetica"/>
          <w:sz w:val="20"/>
          <w:szCs w:val="20"/>
        </w:rPr>
        <w:t xml:space="preserve">support </w:t>
      </w:r>
      <w:r>
        <w:rPr>
          <w:rFonts w:ascii="Century Gothic" w:hAnsi="Century Gothic" w:cs="Helvetica"/>
          <w:sz w:val="20"/>
          <w:szCs w:val="20"/>
        </w:rPr>
        <w:t xml:space="preserve">and make arrangements for </w:t>
      </w:r>
      <w:r w:rsidR="001700A7" w:rsidRPr="00EF2BEE">
        <w:rPr>
          <w:rFonts w:ascii="Century Gothic" w:hAnsi="Century Gothic" w:cs="Helvetica"/>
          <w:sz w:val="20"/>
          <w:szCs w:val="20"/>
        </w:rPr>
        <w:t xml:space="preserve">pupils with medical conditions </w:t>
      </w:r>
      <w:r w:rsidR="001700A7">
        <w:rPr>
          <w:rFonts w:ascii="Century Gothic" w:hAnsi="Century Gothic" w:cs="Helvetica"/>
          <w:sz w:val="20"/>
          <w:szCs w:val="20"/>
        </w:rPr>
        <w:t>based on good practice</w:t>
      </w:r>
    </w:p>
    <w:p w14:paraId="79610DB9" w14:textId="77777777" w:rsidR="001700A7" w:rsidRPr="00EF2BEE" w:rsidRDefault="001700A7" w:rsidP="001700A7">
      <w:pPr>
        <w:pStyle w:val="ListParagraph"/>
        <w:numPr>
          <w:ilvl w:val="0"/>
          <w:numId w:val="15"/>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 xml:space="preserve">Adopt and implement the statutory guidance from </w:t>
      </w:r>
      <w:r w:rsidRPr="00EF2BEE">
        <w:rPr>
          <w:rFonts w:ascii="Century Gothic" w:hAnsi="Century Gothic" w:cs="Times-Roman"/>
          <w:sz w:val="20"/>
          <w:szCs w:val="20"/>
        </w:rPr>
        <w:t>Department of Education Supporting pupils at school with medical conditions</w:t>
      </w:r>
    </w:p>
    <w:p w14:paraId="1B5873D6" w14:textId="77777777" w:rsidR="001700A7" w:rsidRPr="00EF2BEE" w:rsidRDefault="001700A7" w:rsidP="001700A7">
      <w:pPr>
        <w:pStyle w:val="ListParagraph"/>
        <w:numPr>
          <w:ilvl w:val="0"/>
          <w:numId w:val="15"/>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 xml:space="preserve">Assist parents in providing medical care for their children by developing healthcare plans on notification of </w:t>
      </w:r>
      <w:r>
        <w:rPr>
          <w:rFonts w:ascii="Century Gothic" w:hAnsi="Century Gothic" w:cs="Helvetica"/>
          <w:sz w:val="20"/>
          <w:szCs w:val="20"/>
        </w:rPr>
        <w:t>their child’s medical condition</w:t>
      </w:r>
    </w:p>
    <w:p w14:paraId="2B609583" w14:textId="77777777" w:rsidR="001700A7" w:rsidRPr="00EF2BEE" w:rsidRDefault="001700A7" w:rsidP="001700A7">
      <w:pPr>
        <w:pStyle w:val="ListParagraph"/>
        <w:numPr>
          <w:ilvl w:val="0"/>
          <w:numId w:val="15"/>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lastRenderedPageBreak/>
        <w:t>Educate staff and children in respect of providing support to children with medical conditions.</w:t>
      </w:r>
    </w:p>
    <w:p w14:paraId="335481FB" w14:textId="77777777" w:rsidR="001700A7" w:rsidRPr="00EF2BEE" w:rsidRDefault="001700A7" w:rsidP="001700A7">
      <w:pPr>
        <w:pStyle w:val="ListParagraph"/>
        <w:numPr>
          <w:ilvl w:val="0"/>
          <w:numId w:val="15"/>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Arrange suitable training for staff as required to support</w:t>
      </w:r>
      <w:r>
        <w:rPr>
          <w:rFonts w:ascii="Century Gothic" w:hAnsi="Century Gothic" w:cs="Helvetica"/>
          <w:sz w:val="20"/>
          <w:szCs w:val="20"/>
        </w:rPr>
        <w:t xml:space="preserve"> pupils with medical conditions</w:t>
      </w:r>
    </w:p>
    <w:p w14:paraId="4C0B4749" w14:textId="77777777" w:rsidR="001700A7" w:rsidRPr="00EF2BEE" w:rsidRDefault="001700A7" w:rsidP="001700A7">
      <w:pPr>
        <w:pStyle w:val="ListParagraph"/>
        <w:numPr>
          <w:ilvl w:val="0"/>
          <w:numId w:val="15"/>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Liaise as necessary with parents and medical services in support of the individual pupil(s)</w:t>
      </w:r>
    </w:p>
    <w:p w14:paraId="67BA91D6" w14:textId="77777777" w:rsidR="001700A7" w:rsidRPr="00EF2BEE" w:rsidRDefault="001700A7" w:rsidP="001700A7">
      <w:pPr>
        <w:pStyle w:val="ListParagraph"/>
        <w:numPr>
          <w:ilvl w:val="0"/>
          <w:numId w:val="15"/>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Provide emergency support to children in line with th</w:t>
      </w:r>
      <w:r>
        <w:rPr>
          <w:rFonts w:ascii="Century Gothic" w:hAnsi="Century Gothic" w:cs="Helvetica"/>
          <w:sz w:val="20"/>
          <w:szCs w:val="20"/>
        </w:rPr>
        <w:t>eir individual healthcare plans</w:t>
      </w:r>
    </w:p>
    <w:p w14:paraId="7B79A22B" w14:textId="77777777" w:rsidR="001700A7" w:rsidRPr="00EF2BEE" w:rsidRDefault="001700A7" w:rsidP="001700A7">
      <w:pPr>
        <w:pStyle w:val="ListParagraph"/>
        <w:numPr>
          <w:ilvl w:val="0"/>
          <w:numId w:val="15"/>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Ensure that all children with medical conditions participat</w:t>
      </w:r>
      <w:r>
        <w:rPr>
          <w:rFonts w:ascii="Century Gothic" w:hAnsi="Century Gothic" w:cs="Helvetica"/>
          <w:sz w:val="20"/>
          <w:szCs w:val="20"/>
        </w:rPr>
        <w:t>e in all aspects of school life</w:t>
      </w:r>
    </w:p>
    <w:p w14:paraId="044F4D40" w14:textId="77777777" w:rsidR="001700A7" w:rsidRPr="00EF2BEE" w:rsidRDefault="001700A7" w:rsidP="001700A7">
      <w:pPr>
        <w:pStyle w:val="ListParagraph"/>
        <w:numPr>
          <w:ilvl w:val="0"/>
          <w:numId w:val="15"/>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Monit</w:t>
      </w:r>
      <w:r>
        <w:rPr>
          <w:rFonts w:ascii="Century Gothic" w:hAnsi="Century Gothic" w:cs="Helvetica"/>
          <w:sz w:val="20"/>
          <w:szCs w:val="20"/>
        </w:rPr>
        <w:t>or and keep appropriate records</w:t>
      </w:r>
    </w:p>
    <w:p w14:paraId="71534D04" w14:textId="77777777" w:rsidR="001700A7" w:rsidRPr="00EF2BEE" w:rsidRDefault="001700A7" w:rsidP="001700A7">
      <w:pPr>
        <w:pStyle w:val="ListParagraph"/>
        <w:numPr>
          <w:ilvl w:val="0"/>
          <w:numId w:val="15"/>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Provide information on school policies</w:t>
      </w:r>
      <w:r>
        <w:rPr>
          <w:rFonts w:ascii="Century Gothic" w:hAnsi="Century Gothic" w:cs="Helvetica"/>
          <w:sz w:val="20"/>
          <w:szCs w:val="20"/>
        </w:rPr>
        <w:t>, plans, procedures and systems</w:t>
      </w:r>
    </w:p>
    <w:p w14:paraId="23BE7835" w14:textId="77777777" w:rsidR="001700A7" w:rsidRPr="00EF2BEE" w:rsidRDefault="001700A7" w:rsidP="001700A7">
      <w:pPr>
        <w:autoSpaceDE w:val="0"/>
        <w:autoSpaceDN w:val="0"/>
        <w:adjustRightInd w:val="0"/>
        <w:spacing w:after="0" w:line="240" w:lineRule="auto"/>
        <w:rPr>
          <w:rFonts w:cs="Helvetica"/>
          <w:sz w:val="20"/>
          <w:szCs w:val="20"/>
        </w:rPr>
      </w:pPr>
    </w:p>
    <w:p w14:paraId="5D165681" w14:textId="77777777" w:rsidR="001700A7" w:rsidRPr="00EF2BEE" w:rsidRDefault="001700A7" w:rsidP="001700A7">
      <w:pPr>
        <w:pStyle w:val="ListParagraph"/>
        <w:numPr>
          <w:ilvl w:val="0"/>
          <w:numId w:val="1"/>
        </w:numPr>
        <w:spacing w:after="0" w:line="240" w:lineRule="auto"/>
        <w:outlineLvl w:val="1"/>
        <w:rPr>
          <w:rFonts w:ascii="Century Gothic" w:hAnsi="Century Gothic"/>
          <w:b/>
          <w:sz w:val="20"/>
          <w:szCs w:val="20"/>
        </w:rPr>
      </w:pPr>
      <w:r w:rsidRPr="00EF2BEE">
        <w:rPr>
          <w:rFonts w:ascii="Century Gothic" w:hAnsi="Century Gothic"/>
          <w:b/>
          <w:sz w:val="20"/>
          <w:szCs w:val="20"/>
        </w:rPr>
        <w:t>Leadership and management</w:t>
      </w:r>
    </w:p>
    <w:p w14:paraId="7C439515" w14:textId="55A9175E" w:rsidR="001700A7" w:rsidRDefault="001700A7" w:rsidP="001700A7">
      <w:pPr>
        <w:pStyle w:val="ListParagraph"/>
        <w:numPr>
          <w:ilvl w:val="1"/>
          <w:numId w:val="1"/>
        </w:numPr>
        <w:spacing w:after="0" w:line="240" w:lineRule="auto"/>
        <w:outlineLvl w:val="1"/>
        <w:rPr>
          <w:rFonts w:ascii="Century Gothic" w:hAnsi="Century Gothic"/>
          <w:sz w:val="20"/>
          <w:szCs w:val="20"/>
          <w:u w:val="single"/>
        </w:rPr>
      </w:pPr>
      <w:r w:rsidRPr="00EF2BEE">
        <w:rPr>
          <w:rFonts w:ascii="Century Gothic" w:hAnsi="Century Gothic"/>
          <w:sz w:val="20"/>
          <w:szCs w:val="20"/>
          <w:u w:val="single"/>
        </w:rPr>
        <w:t>Roles and responsibilities</w:t>
      </w:r>
    </w:p>
    <w:p w14:paraId="52F25481" w14:textId="77777777" w:rsidR="00CF0AE1" w:rsidRPr="00CF0AE1" w:rsidRDefault="00CF0AE1" w:rsidP="00CF0AE1">
      <w:pPr>
        <w:pStyle w:val="ListParagraph"/>
        <w:spacing w:after="0" w:line="240" w:lineRule="auto"/>
        <w:ind w:left="792"/>
        <w:outlineLvl w:val="1"/>
        <w:rPr>
          <w:rFonts w:ascii="Century Gothic" w:hAnsi="Century Gothic"/>
          <w:sz w:val="20"/>
          <w:szCs w:val="20"/>
          <w:u w:val="single"/>
        </w:rPr>
      </w:pPr>
    </w:p>
    <w:p w14:paraId="47BB4901" w14:textId="77777777" w:rsidR="001700A7" w:rsidRPr="00EF2BEE" w:rsidRDefault="001700A7" w:rsidP="001700A7">
      <w:pPr>
        <w:autoSpaceDE w:val="0"/>
        <w:autoSpaceDN w:val="0"/>
        <w:adjustRightInd w:val="0"/>
        <w:spacing w:after="0" w:line="240" w:lineRule="auto"/>
        <w:rPr>
          <w:rFonts w:cs="Helvetica"/>
          <w:b/>
          <w:sz w:val="20"/>
          <w:szCs w:val="20"/>
          <w:u w:val="single"/>
        </w:rPr>
      </w:pPr>
      <w:r w:rsidRPr="00EF2BEE">
        <w:rPr>
          <w:rFonts w:cs="Helvetica"/>
          <w:b/>
          <w:sz w:val="20"/>
          <w:szCs w:val="20"/>
          <w:u w:val="single"/>
        </w:rPr>
        <w:t>Senior Management</w:t>
      </w:r>
    </w:p>
    <w:p w14:paraId="76EC874C" w14:textId="77777777" w:rsidR="001700A7" w:rsidRPr="00EF2BEE" w:rsidRDefault="001700A7" w:rsidP="001700A7">
      <w:pPr>
        <w:pStyle w:val="ListParagraph"/>
        <w:numPr>
          <w:ilvl w:val="0"/>
          <w:numId w:val="17"/>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 xml:space="preserve">Ensure that everyone in the school is aware of the policy and that they </w:t>
      </w:r>
      <w:r>
        <w:rPr>
          <w:rFonts w:ascii="Century Gothic" w:hAnsi="Century Gothic" w:cs="Helvetica"/>
          <w:sz w:val="20"/>
          <w:szCs w:val="20"/>
        </w:rPr>
        <w:t>understand their role</w:t>
      </w:r>
    </w:p>
    <w:p w14:paraId="6B0F69F0" w14:textId="77777777" w:rsidR="001700A7" w:rsidRPr="00EF2BEE" w:rsidRDefault="001700A7" w:rsidP="001700A7">
      <w:pPr>
        <w:pStyle w:val="ListParagraph"/>
        <w:numPr>
          <w:ilvl w:val="0"/>
          <w:numId w:val="17"/>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Raise awareness through the school website, newsle</w:t>
      </w:r>
      <w:r>
        <w:rPr>
          <w:rFonts w:ascii="Century Gothic" w:hAnsi="Century Gothic" w:cs="Helvetica"/>
          <w:sz w:val="20"/>
          <w:szCs w:val="20"/>
        </w:rPr>
        <w:t>tters and the school prospectus</w:t>
      </w:r>
    </w:p>
    <w:p w14:paraId="49601BCA" w14:textId="77777777" w:rsidR="001700A7" w:rsidRPr="00EF2BEE" w:rsidRDefault="001700A7" w:rsidP="001700A7">
      <w:pPr>
        <w:pStyle w:val="ListParagraph"/>
        <w:numPr>
          <w:ilvl w:val="0"/>
          <w:numId w:val="17"/>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Ensure that relevant staff know about and are, if necessary, trained to provide any additiona</w:t>
      </w:r>
      <w:r>
        <w:rPr>
          <w:rFonts w:ascii="Century Gothic" w:hAnsi="Century Gothic" w:cs="Helvetica"/>
          <w:sz w:val="20"/>
          <w:szCs w:val="20"/>
        </w:rPr>
        <w:t>l support these pupils may need</w:t>
      </w:r>
      <w:r w:rsidRPr="00EF2BEE">
        <w:rPr>
          <w:rFonts w:ascii="Century Gothic" w:hAnsi="Century Gothic" w:cs="Helvetica"/>
          <w:sz w:val="20"/>
          <w:szCs w:val="20"/>
        </w:rPr>
        <w:t xml:space="preserve"> </w:t>
      </w:r>
    </w:p>
    <w:p w14:paraId="0716FB1D" w14:textId="77777777" w:rsidR="001700A7" w:rsidRPr="00EF2BEE" w:rsidRDefault="001700A7" w:rsidP="001700A7">
      <w:pPr>
        <w:pStyle w:val="ListParagraph"/>
        <w:numPr>
          <w:ilvl w:val="0"/>
          <w:numId w:val="17"/>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Ensure the school does not create any unnecessary barriers to prevent children participatin</w:t>
      </w:r>
      <w:r>
        <w:rPr>
          <w:rFonts w:ascii="Century Gothic" w:hAnsi="Century Gothic" w:cs="Helvetica"/>
          <w:sz w:val="20"/>
          <w:szCs w:val="20"/>
        </w:rPr>
        <w:t>g in any aspect of school life</w:t>
      </w:r>
    </w:p>
    <w:p w14:paraId="17AC3C23" w14:textId="77777777" w:rsidR="001700A7" w:rsidRPr="00EF2BEE" w:rsidRDefault="001700A7" w:rsidP="001700A7">
      <w:pPr>
        <w:autoSpaceDE w:val="0"/>
        <w:autoSpaceDN w:val="0"/>
        <w:adjustRightInd w:val="0"/>
        <w:spacing w:after="0" w:line="240" w:lineRule="auto"/>
        <w:rPr>
          <w:rFonts w:cs="Helvetica"/>
          <w:sz w:val="20"/>
          <w:szCs w:val="20"/>
        </w:rPr>
      </w:pPr>
    </w:p>
    <w:p w14:paraId="458BD1D2" w14:textId="77777777" w:rsidR="001700A7" w:rsidRPr="00EF2BEE" w:rsidRDefault="001700A7" w:rsidP="001700A7">
      <w:pPr>
        <w:autoSpaceDE w:val="0"/>
        <w:autoSpaceDN w:val="0"/>
        <w:adjustRightInd w:val="0"/>
        <w:spacing w:after="0" w:line="240" w:lineRule="auto"/>
        <w:rPr>
          <w:rFonts w:cs="Helvetica"/>
          <w:b/>
          <w:sz w:val="20"/>
          <w:szCs w:val="20"/>
          <w:u w:val="single"/>
        </w:rPr>
      </w:pPr>
      <w:r w:rsidRPr="00EF2BEE">
        <w:rPr>
          <w:rFonts w:cs="Helvetica"/>
          <w:b/>
          <w:sz w:val="20"/>
          <w:szCs w:val="20"/>
          <w:u w:val="single"/>
        </w:rPr>
        <w:t>Staff</w:t>
      </w:r>
    </w:p>
    <w:p w14:paraId="1FFD4D97" w14:textId="77777777" w:rsidR="001700A7" w:rsidRPr="00EF2BEE" w:rsidRDefault="001700A7" w:rsidP="001700A7">
      <w:pPr>
        <w:pStyle w:val="ListParagraph"/>
        <w:numPr>
          <w:ilvl w:val="0"/>
          <w:numId w:val="21"/>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May be asked to support pupils with medical conditions and develop healthca</w:t>
      </w:r>
      <w:r>
        <w:rPr>
          <w:rFonts w:ascii="Century Gothic" w:hAnsi="Century Gothic" w:cs="Helvetica"/>
          <w:sz w:val="20"/>
          <w:szCs w:val="20"/>
        </w:rPr>
        <w:t>re plans</w:t>
      </w:r>
    </w:p>
    <w:p w14:paraId="53966DB3" w14:textId="77777777" w:rsidR="001700A7" w:rsidRPr="00EF2BEE" w:rsidRDefault="001700A7" w:rsidP="001700A7">
      <w:pPr>
        <w:pStyle w:val="ListParagraph"/>
        <w:numPr>
          <w:ilvl w:val="0"/>
          <w:numId w:val="21"/>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lastRenderedPageBreak/>
        <w:t>School staff will consider carefully their response to requests to assist with the giving of medication or supervision of self-medication and that they will c</w:t>
      </w:r>
      <w:r>
        <w:rPr>
          <w:rFonts w:ascii="Century Gothic" w:hAnsi="Century Gothic" w:cs="Helvetica"/>
          <w:sz w:val="20"/>
          <w:szCs w:val="20"/>
        </w:rPr>
        <w:t>onsider each request separately</w:t>
      </w:r>
      <w:r w:rsidRPr="00EF2BEE">
        <w:rPr>
          <w:rFonts w:ascii="Century Gothic" w:hAnsi="Century Gothic" w:cs="Helvetica"/>
          <w:sz w:val="20"/>
          <w:szCs w:val="20"/>
        </w:rPr>
        <w:t xml:space="preserve"> </w:t>
      </w:r>
    </w:p>
    <w:p w14:paraId="4CFB4FAE" w14:textId="77777777" w:rsidR="001700A7" w:rsidRPr="00EF2BEE" w:rsidRDefault="001700A7" w:rsidP="001700A7">
      <w:pPr>
        <w:pStyle w:val="ListParagraph"/>
        <w:numPr>
          <w:ilvl w:val="0"/>
          <w:numId w:val="21"/>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Medications are to be stored appropriately in line wit</w:t>
      </w:r>
      <w:r>
        <w:rPr>
          <w:rFonts w:ascii="Century Gothic" w:hAnsi="Century Gothic" w:cs="Helvetica"/>
          <w:sz w:val="20"/>
          <w:szCs w:val="20"/>
        </w:rPr>
        <w:t xml:space="preserve">h the </w:t>
      </w:r>
      <w:proofErr w:type="spellStart"/>
      <w:r>
        <w:rPr>
          <w:rFonts w:ascii="Century Gothic" w:hAnsi="Century Gothic" w:cs="Helvetica"/>
          <w:sz w:val="20"/>
          <w:szCs w:val="20"/>
        </w:rPr>
        <w:t>DfE</w:t>
      </w:r>
      <w:proofErr w:type="spellEnd"/>
      <w:r>
        <w:rPr>
          <w:rFonts w:ascii="Century Gothic" w:hAnsi="Century Gothic" w:cs="Helvetica"/>
          <w:sz w:val="20"/>
          <w:szCs w:val="20"/>
        </w:rPr>
        <w:t xml:space="preserve"> Guidance</w:t>
      </w:r>
    </w:p>
    <w:p w14:paraId="602CB660" w14:textId="77777777" w:rsidR="001700A7" w:rsidRPr="00EF2BEE" w:rsidRDefault="001700A7" w:rsidP="001700A7">
      <w:pPr>
        <w:pStyle w:val="ListParagraph"/>
        <w:numPr>
          <w:ilvl w:val="0"/>
          <w:numId w:val="21"/>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Focus on the needs of individuals in ensuring that pupils and parents have confidence in the school’s abili</w:t>
      </w:r>
      <w:r>
        <w:rPr>
          <w:rFonts w:ascii="Century Gothic" w:hAnsi="Century Gothic" w:cs="Helvetica"/>
          <w:sz w:val="20"/>
          <w:szCs w:val="20"/>
        </w:rPr>
        <w:t>ty to provide effective support</w:t>
      </w:r>
    </w:p>
    <w:p w14:paraId="2E5D7DDB" w14:textId="77777777" w:rsidR="001700A7" w:rsidRPr="00EF2BEE" w:rsidRDefault="001700A7" w:rsidP="001700A7">
      <w:pPr>
        <w:pStyle w:val="ListParagraph"/>
        <w:numPr>
          <w:ilvl w:val="0"/>
          <w:numId w:val="21"/>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Ensure children have easy and appropriate access to their medications at all times (including school trips, PE and sporting events, school transport and</w:t>
      </w:r>
      <w:r>
        <w:rPr>
          <w:rFonts w:ascii="Century Gothic" w:hAnsi="Century Gothic" w:cs="Helvetica"/>
          <w:sz w:val="20"/>
          <w:szCs w:val="20"/>
        </w:rPr>
        <w:t xml:space="preserve"> before and after school clubs)</w:t>
      </w:r>
    </w:p>
    <w:p w14:paraId="53B2137F" w14:textId="77777777" w:rsidR="001700A7" w:rsidRPr="00EF2BEE" w:rsidRDefault="001700A7" w:rsidP="001700A7">
      <w:pPr>
        <w:pStyle w:val="ListParagraph"/>
        <w:numPr>
          <w:ilvl w:val="0"/>
          <w:numId w:val="21"/>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Allow pupils themselves to manage their medical condition effectively in line with their individual healthcare plans</w:t>
      </w:r>
    </w:p>
    <w:p w14:paraId="71A2E047" w14:textId="77777777" w:rsidR="001700A7" w:rsidRPr="00EF2BEE" w:rsidRDefault="001700A7" w:rsidP="001700A7">
      <w:pPr>
        <w:pStyle w:val="ListParagraph"/>
        <w:numPr>
          <w:ilvl w:val="0"/>
          <w:numId w:val="21"/>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Receive professional training where this is requ</w:t>
      </w:r>
      <w:r>
        <w:rPr>
          <w:rFonts w:ascii="Century Gothic" w:hAnsi="Century Gothic" w:cs="Helvetica"/>
          <w:sz w:val="20"/>
          <w:szCs w:val="20"/>
        </w:rPr>
        <w:t>ired</w:t>
      </w:r>
    </w:p>
    <w:p w14:paraId="1082E846" w14:textId="77777777" w:rsidR="001700A7" w:rsidRPr="00EF2BEE" w:rsidRDefault="001700A7" w:rsidP="001700A7">
      <w:pPr>
        <w:pStyle w:val="ListParagraph"/>
        <w:autoSpaceDE w:val="0"/>
        <w:autoSpaceDN w:val="0"/>
        <w:adjustRightInd w:val="0"/>
        <w:spacing w:after="0" w:line="240" w:lineRule="auto"/>
        <w:ind w:left="360"/>
        <w:rPr>
          <w:rFonts w:ascii="Century Gothic" w:hAnsi="Century Gothic" w:cs="Helvetica"/>
          <w:sz w:val="20"/>
          <w:szCs w:val="20"/>
        </w:rPr>
      </w:pPr>
    </w:p>
    <w:p w14:paraId="09158F3D" w14:textId="77777777" w:rsidR="001700A7" w:rsidRPr="00EF2BEE" w:rsidRDefault="001700A7" w:rsidP="001700A7">
      <w:pPr>
        <w:autoSpaceDE w:val="0"/>
        <w:autoSpaceDN w:val="0"/>
        <w:adjustRightInd w:val="0"/>
        <w:spacing w:after="0" w:line="240" w:lineRule="auto"/>
        <w:rPr>
          <w:rFonts w:cs="Helvetica"/>
          <w:b/>
          <w:sz w:val="20"/>
          <w:szCs w:val="20"/>
          <w:u w:val="single"/>
        </w:rPr>
      </w:pPr>
      <w:r w:rsidRPr="00EF2BEE">
        <w:rPr>
          <w:rFonts w:cs="Helvetica"/>
          <w:b/>
          <w:sz w:val="20"/>
          <w:szCs w:val="20"/>
          <w:u w:val="single"/>
        </w:rPr>
        <w:t>Pupils</w:t>
      </w:r>
    </w:p>
    <w:p w14:paraId="1B24C76B" w14:textId="77777777" w:rsidR="001700A7" w:rsidRPr="00EF2BEE" w:rsidRDefault="001700A7" w:rsidP="001700A7">
      <w:pPr>
        <w:pStyle w:val="ListParagraph"/>
        <w:numPr>
          <w:ilvl w:val="0"/>
          <w:numId w:val="19"/>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Bold"/>
          <w:bCs/>
          <w:sz w:val="20"/>
          <w:szCs w:val="20"/>
        </w:rPr>
        <w:t>Provide</w:t>
      </w:r>
      <w:r w:rsidRPr="00EF2BEE">
        <w:rPr>
          <w:rFonts w:ascii="Century Gothic" w:hAnsi="Century Gothic" w:cs="Helvetica"/>
          <w:sz w:val="20"/>
          <w:szCs w:val="20"/>
        </w:rPr>
        <w:t xml:space="preserve"> information and be part of discussions ab</w:t>
      </w:r>
      <w:r>
        <w:rPr>
          <w:rFonts w:ascii="Century Gothic" w:hAnsi="Century Gothic" w:cs="Helvetica"/>
          <w:sz w:val="20"/>
          <w:szCs w:val="20"/>
        </w:rPr>
        <w:t>out their medical support needs</w:t>
      </w:r>
    </w:p>
    <w:p w14:paraId="6D030672" w14:textId="77777777" w:rsidR="001700A7" w:rsidRPr="00EF2BEE" w:rsidRDefault="001700A7" w:rsidP="001700A7">
      <w:pPr>
        <w:autoSpaceDE w:val="0"/>
        <w:autoSpaceDN w:val="0"/>
        <w:adjustRightInd w:val="0"/>
        <w:spacing w:after="0" w:line="240" w:lineRule="auto"/>
        <w:rPr>
          <w:rFonts w:cs="Helvetica"/>
          <w:sz w:val="20"/>
          <w:szCs w:val="20"/>
        </w:rPr>
      </w:pPr>
    </w:p>
    <w:p w14:paraId="281B348F" w14:textId="77777777" w:rsidR="001700A7" w:rsidRPr="00EF2BEE" w:rsidRDefault="001700A7" w:rsidP="001700A7">
      <w:pPr>
        <w:autoSpaceDE w:val="0"/>
        <w:autoSpaceDN w:val="0"/>
        <w:adjustRightInd w:val="0"/>
        <w:spacing w:after="0" w:line="240" w:lineRule="auto"/>
        <w:rPr>
          <w:rFonts w:cs="Helvetica"/>
          <w:b/>
          <w:sz w:val="20"/>
          <w:szCs w:val="20"/>
          <w:u w:val="single"/>
        </w:rPr>
      </w:pPr>
      <w:r w:rsidRPr="00EF2BEE">
        <w:rPr>
          <w:rFonts w:cs="Helvetica"/>
          <w:b/>
          <w:sz w:val="20"/>
          <w:szCs w:val="20"/>
          <w:u w:val="single"/>
        </w:rPr>
        <w:t>Parent</w:t>
      </w:r>
    </w:p>
    <w:p w14:paraId="36BC1037" w14:textId="77777777" w:rsidR="001700A7" w:rsidRPr="00EF2BEE" w:rsidRDefault="001700A7" w:rsidP="001700A7">
      <w:pPr>
        <w:pStyle w:val="ListParagraph"/>
        <w:numPr>
          <w:ilvl w:val="0"/>
          <w:numId w:val="18"/>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The prime responsibility for a chil</w:t>
      </w:r>
      <w:r>
        <w:rPr>
          <w:rFonts w:ascii="Century Gothic" w:hAnsi="Century Gothic" w:cs="Helvetica"/>
          <w:sz w:val="20"/>
          <w:szCs w:val="20"/>
        </w:rPr>
        <w:t>d's health lies with the parent</w:t>
      </w:r>
    </w:p>
    <w:p w14:paraId="67C6E5A5" w14:textId="77777777" w:rsidR="001700A7" w:rsidRPr="00EF2BEE" w:rsidRDefault="001700A7" w:rsidP="001700A7">
      <w:pPr>
        <w:pStyle w:val="ListParagraph"/>
        <w:numPr>
          <w:ilvl w:val="0"/>
          <w:numId w:val="18"/>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 xml:space="preserve">Provide school with sufficient and up-to-date information about their child’s </w:t>
      </w:r>
      <w:r>
        <w:rPr>
          <w:rFonts w:ascii="Century Gothic" w:hAnsi="Century Gothic" w:cs="Helvetica"/>
          <w:sz w:val="20"/>
          <w:szCs w:val="20"/>
        </w:rPr>
        <w:t>medical needs</w:t>
      </w:r>
    </w:p>
    <w:p w14:paraId="5464D8B6" w14:textId="77777777" w:rsidR="001700A7" w:rsidRPr="00EF2BEE" w:rsidRDefault="001700A7" w:rsidP="001700A7">
      <w:pPr>
        <w:pStyle w:val="ListParagraph"/>
        <w:numPr>
          <w:ilvl w:val="0"/>
          <w:numId w:val="18"/>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Encouraged to co-operate in training children to self-administer medication if this is practicable and that members of staff will only be asked to be invo</w:t>
      </w:r>
      <w:r>
        <w:rPr>
          <w:rFonts w:ascii="Century Gothic" w:hAnsi="Century Gothic" w:cs="Helvetica"/>
          <w:sz w:val="20"/>
          <w:szCs w:val="20"/>
        </w:rPr>
        <w:t>lved if there is no alternative</w:t>
      </w:r>
    </w:p>
    <w:p w14:paraId="3BDA9BEE" w14:textId="77777777" w:rsidR="001700A7" w:rsidRPr="00EF2BEE" w:rsidRDefault="001700A7" w:rsidP="001700A7">
      <w:pPr>
        <w:pStyle w:val="ListParagraph"/>
        <w:numPr>
          <w:ilvl w:val="0"/>
          <w:numId w:val="18"/>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Parents are responsible for advising or training staff on the administration of prescription medication (in line with the printed advice th</w:t>
      </w:r>
      <w:r>
        <w:rPr>
          <w:rFonts w:ascii="Century Gothic" w:hAnsi="Century Gothic" w:cs="Helvetica"/>
          <w:sz w:val="20"/>
          <w:szCs w:val="20"/>
        </w:rPr>
        <w:t>at accompanies the medication)</w:t>
      </w:r>
    </w:p>
    <w:p w14:paraId="4C9CBCD2" w14:textId="6B12C5D3" w:rsidR="001700A7" w:rsidRPr="00EF2BEE" w:rsidRDefault="001700A7" w:rsidP="001700A7">
      <w:pPr>
        <w:pStyle w:val="ListParagraph"/>
        <w:numPr>
          <w:ilvl w:val="0"/>
          <w:numId w:val="18"/>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Where parents have ask</w:t>
      </w:r>
      <w:r>
        <w:rPr>
          <w:rFonts w:ascii="Century Gothic" w:hAnsi="Century Gothic" w:cs="Helvetica"/>
          <w:sz w:val="20"/>
          <w:szCs w:val="20"/>
        </w:rPr>
        <w:t xml:space="preserve">ed the school to administer </w:t>
      </w:r>
      <w:r w:rsidRPr="00EF2BEE">
        <w:rPr>
          <w:rFonts w:ascii="Century Gothic" w:hAnsi="Century Gothic" w:cs="Helvetica"/>
          <w:sz w:val="20"/>
          <w:szCs w:val="20"/>
        </w:rPr>
        <w:t>medication for their child they must complete a school ‘</w:t>
      </w:r>
      <w:r w:rsidR="00CF0AE1">
        <w:rPr>
          <w:rFonts w:ascii="Century Gothic" w:hAnsi="Century Gothic" w:cs="Helvetica"/>
          <w:sz w:val="20"/>
          <w:szCs w:val="20"/>
        </w:rPr>
        <w:t xml:space="preserve">Medicine </w:t>
      </w:r>
      <w:r w:rsidR="00AB3945">
        <w:rPr>
          <w:rFonts w:ascii="Century Gothic" w:hAnsi="Century Gothic" w:cs="Helvetica"/>
          <w:sz w:val="20"/>
          <w:szCs w:val="20"/>
        </w:rPr>
        <w:t xml:space="preserve">Administration </w:t>
      </w:r>
      <w:r w:rsidR="00CF0AE1">
        <w:rPr>
          <w:rFonts w:ascii="Century Gothic" w:hAnsi="Century Gothic" w:cs="Helvetica"/>
          <w:sz w:val="20"/>
          <w:szCs w:val="20"/>
        </w:rPr>
        <w:t>Consent Form and Record</w:t>
      </w:r>
      <w:r w:rsidRPr="00EF2BEE">
        <w:rPr>
          <w:rFonts w:ascii="Century Gothic" w:hAnsi="Century Gothic" w:cs="Helvetica"/>
          <w:sz w:val="20"/>
          <w:szCs w:val="20"/>
        </w:rPr>
        <w:t xml:space="preserve">’. This ensures that the </w:t>
      </w:r>
      <w:r w:rsidRPr="00EF2BEE">
        <w:rPr>
          <w:rFonts w:ascii="Century Gothic" w:hAnsi="Century Gothic" w:cs="Helvetica"/>
          <w:sz w:val="20"/>
          <w:szCs w:val="20"/>
        </w:rPr>
        <w:lastRenderedPageBreak/>
        <w:t xml:space="preserve">school is able to comply with the requirement to keep adequate records. School will only administer essential medication to a child where it would be detrimental to their health not </w:t>
      </w:r>
      <w:r>
        <w:rPr>
          <w:rFonts w:ascii="Century Gothic" w:hAnsi="Century Gothic" w:cs="Helvetica"/>
          <w:sz w:val="20"/>
          <w:szCs w:val="20"/>
        </w:rPr>
        <w:t>to do so during the school day</w:t>
      </w:r>
    </w:p>
    <w:p w14:paraId="3404A971" w14:textId="526D872A" w:rsidR="001700A7" w:rsidRPr="00EF2BEE" w:rsidRDefault="001700A7" w:rsidP="001700A7">
      <w:pPr>
        <w:pStyle w:val="ListParagraph"/>
        <w:numPr>
          <w:ilvl w:val="0"/>
          <w:numId w:val="18"/>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 xml:space="preserve">Medicines must be properly presented by parents through the school office and in accordance with the notes on the </w:t>
      </w:r>
      <w:r w:rsidR="00AB3945">
        <w:rPr>
          <w:rFonts w:ascii="Century Gothic" w:hAnsi="Century Gothic" w:cs="Helvetica"/>
          <w:sz w:val="20"/>
          <w:szCs w:val="20"/>
        </w:rPr>
        <w:t>Medicine Administration Consent Form and Record</w:t>
      </w:r>
    </w:p>
    <w:p w14:paraId="31E53622" w14:textId="77777777" w:rsidR="001700A7" w:rsidRPr="00EF2BEE" w:rsidRDefault="001700A7" w:rsidP="001700A7">
      <w:pPr>
        <w:pStyle w:val="ListParagraph"/>
        <w:autoSpaceDE w:val="0"/>
        <w:autoSpaceDN w:val="0"/>
        <w:adjustRightInd w:val="0"/>
        <w:spacing w:after="0" w:line="240" w:lineRule="auto"/>
        <w:ind w:left="360"/>
        <w:rPr>
          <w:rFonts w:ascii="Century Gothic" w:hAnsi="Century Gothic" w:cs="Helvetica"/>
          <w:sz w:val="20"/>
          <w:szCs w:val="20"/>
        </w:rPr>
      </w:pPr>
    </w:p>
    <w:p w14:paraId="415A8746" w14:textId="77777777" w:rsidR="001700A7" w:rsidRPr="00EF2BEE" w:rsidRDefault="001700A7" w:rsidP="001700A7">
      <w:pPr>
        <w:spacing w:after="0" w:line="240" w:lineRule="auto"/>
        <w:outlineLvl w:val="1"/>
        <w:rPr>
          <w:b/>
          <w:sz w:val="20"/>
          <w:szCs w:val="20"/>
          <w:u w:val="single"/>
        </w:rPr>
      </w:pPr>
      <w:r w:rsidRPr="00EF2BEE">
        <w:rPr>
          <w:b/>
          <w:sz w:val="20"/>
          <w:szCs w:val="20"/>
          <w:u w:val="single"/>
        </w:rPr>
        <w:t>Governing body</w:t>
      </w:r>
    </w:p>
    <w:p w14:paraId="490468DD" w14:textId="77777777" w:rsidR="001700A7" w:rsidRPr="00EF2BEE" w:rsidRDefault="001700A7" w:rsidP="001700A7">
      <w:pPr>
        <w:pStyle w:val="ListParagraph"/>
        <w:numPr>
          <w:ilvl w:val="0"/>
          <w:numId w:val="16"/>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 xml:space="preserve">Ensure that the school’s policy enables provision of effective </w:t>
      </w:r>
      <w:r>
        <w:rPr>
          <w:rFonts w:ascii="Century Gothic" w:hAnsi="Century Gothic" w:cs="Helvetica"/>
          <w:sz w:val="20"/>
          <w:szCs w:val="20"/>
        </w:rPr>
        <w:t>support for medical conditions</w:t>
      </w:r>
    </w:p>
    <w:p w14:paraId="4937B75B" w14:textId="77777777" w:rsidR="001700A7" w:rsidRPr="00EF2BEE" w:rsidRDefault="001700A7" w:rsidP="001700A7">
      <w:pPr>
        <w:pStyle w:val="ListParagraph"/>
        <w:numPr>
          <w:ilvl w:val="0"/>
          <w:numId w:val="16"/>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Comply with other relevant duties, such as for disabled children or for children with a statement of special educational needs (see also Special Educational Needs Code of Practice). The governing body remains legally responsible and accountable for fulfilling the</w:t>
      </w:r>
      <w:r>
        <w:rPr>
          <w:rFonts w:ascii="Century Gothic" w:hAnsi="Century Gothic" w:cs="Helvetica"/>
          <w:sz w:val="20"/>
          <w:szCs w:val="20"/>
        </w:rPr>
        <w:t>ir statutory duty</w:t>
      </w:r>
    </w:p>
    <w:p w14:paraId="79820C6D" w14:textId="77777777" w:rsidR="001700A7" w:rsidRPr="00EF2BEE" w:rsidRDefault="001700A7" w:rsidP="001700A7">
      <w:pPr>
        <w:autoSpaceDE w:val="0"/>
        <w:autoSpaceDN w:val="0"/>
        <w:adjustRightInd w:val="0"/>
        <w:spacing w:after="0" w:line="240" w:lineRule="auto"/>
        <w:rPr>
          <w:rFonts w:cs="Helvetica"/>
          <w:sz w:val="20"/>
          <w:szCs w:val="20"/>
        </w:rPr>
      </w:pPr>
    </w:p>
    <w:p w14:paraId="0D23A0CB" w14:textId="77777777" w:rsidR="001700A7" w:rsidRPr="00EF2BEE" w:rsidRDefault="001700A7" w:rsidP="001700A7">
      <w:pPr>
        <w:autoSpaceDE w:val="0"/>
        <w:autoSpaceDN w:val="0"/>
        <w:adjustRightInd w:val="0"/>
        <w:spacing w:after="0" w:line="240" w:lineRule="auto"/>
        <w:rPr>
          <w:rFonts w:cs="Helvetica"/>
          <w:b/>
          <w:sz w:val="20"/>
          <w:szCs w:val="20"/>
          <w:u w:val="single"/>
        </w:rPr>
      </w:pPr>
      <w:r w:rsidRPr="00EF2BEE">
        <w:rPr>
          <w:rFonts w:cs="Helvetica"/>
          <w:b/>
          <w:sz w:val="20"/>
          <w:szCs w:val="20"/>
          <w:u w:val="single"/>
        </w:rPr>
        <w:t>School Nurse</w:t>
      </w:r>
    </w:p>
    <w:p w14:paraId="2ADC5481" w14:textId="77777777" w:rsidR="001700A7" w:rsidRPr="00EF2BEE" w:rsidRDefault="001700A7" w:rsidP="001700A7">
      <w:pPr>
        <w:pStyle w:val="ListParagraph"/>
        <w:numPr>
          <w:ilvl w:val="0"/>
          <w:numId w:val="20"/>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Notify school when a child is identified as having a medical con</w:t>
      </w:r>
      <w:r>
        <w:rPr>
          <w:rFonts w:ascii="Century Gothic" w:hAnsi="Century Gothic" w:cs="Helvetica"/>
          <w:sz w:val="20"/>
          <w:szCs w:val="20"/>
        </w:rPr>
        <w:t>dition and support school staff</w:t>
      </w:r>
    </w:p>
    <w:p w14:paraId="61A29AA6" w14:textId="77777777" w:rsidR="001700A7" w:rsidRPr="00EF2BEE" w:rsidRDefault="001700A7" w:rsidP="001700A7">
      <w:pPr>
        <w:pStyle w:val="ListParagraph"/>
        <w:numPr>
          <w:ilvl w:val="0"/>
          <w:numId w:val="20"/>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Bold"/>
          <w:b/>
          <w:bCs/>
          <w:sz w:val="20"/>
          <w:szCs w:val="20"/>
        </w:rPr>
        <w:t xml:space="preserve">Other healthcare professionals </w:t>
      </w:r>
      <w:r w:rsidRPr="00EF2BEE">
        <w:rPr>
          <w:rFonts w:ascii="Century Gothic" w:hAnsi="Century Gothic" w:cs="Helvetica"/>
          <w:sz w:val="20"/>
          <w:szCs w:val="20"/>
        </w:rPr>
        <w:t>may also provide n</w:t>
      </w:r>
      <w:r>
        <w:rPr>
          <w:rFonts w:ascii="Century Gothic" w:hAnsi="Century Gothic" w:cs="Helvetica"/>
          <w:sz w:val="20"/>
          <w:szCs w:val="20"/>
        </w:rPr>
        <w:t>otification, support and advice</w:t>
      </w:r>
    </w:p>
    <w:p w14:paraId="3613BE94" w14:textId="77777777" w:rsidR="001700A7" w:rsidRPr="00EF2BEE" w:rsidRDefault="001700A7" w:rsidP="001700A7">
      <w:pPr>
        <w:autoSpaceDE w:val="0"/>
        <w:autoSpaceDN w:val="0"/>
        <w:adjustRightInd w:val="0"/>
        <w:spacing w:after="0" w:line="240" w:lineRule="auto"/>
        <w:rPr>
          <w:rFonts w:cs="Helvetica"/>
          <w:sz w:val="20"/>
          <w:szCs w:val="20"/>
        </w:rPr>
      </w:pPr>
    </w:p>
    <w:p w14:paraId="2E82F94D" w14:textId="77777777" w:rsidR="001700A7" w:rsidRPr="00EF2BEE" w:rsidRDefault="001700A7" w:rsidP="001700A7">
      <w:pPr>
        <w:pStyle w:val="ListParagraph"/>
        <w:numPr>
          <w:ilvl w:val="1"/>
          <w:numId w:val="1"/>
        </w:numPr>
        <w:spacing w:after="0" w:line="240" w:lineRule="auto"/>
        <w:outlineLvl w:val="1"/>
        <w:rPr>
          <w:rFonts w:ascii="Century Gothic" w:hAnsi="Century Gothic"/>
          <w:sz w:val="20"/>
          <w:szCs w:val="20"/>
          <w:u w:val="single"/>
        </w:rPr>
      </w:pPr>
      <w:r w:rsidRPr="00EF2BEE">
        <w:rPr>
          <w:rFonts w:ascii="Century Gothic" w:hAnsi="Century Gothic"/>
          <w:sz w:val="20"/>
          <w:szCs w:val="20"/>
          <w:u w:val="single"/>
        </w:rPr>
        <w:t>Continuing professional development</w:t>
      </w:r>
    </w:p>
    <w:p w14:paraId="71A2C806" w14:textId="77777777" w:rsidR="001700A7" w:rsidRPr="00EF2BEE" w:rsidRDefault="001700A7" w:rsidP="001700A7">
      <w:pPr>
        <w:spacing w:after="0" w:line="240" w:lineRule="auto"/>
        <w:outlineLvl w:val="1"/>
        <w:rPr>
          <w:sz w:val="20"/>
          <w:szCs w:val="20"/>
        </w:rPr>
      </w:pPr>
      <w:r w:rsidRPr="00EF2BEE">
        <w:rPr>
          <w:sz w:val="20"/>
          <w:szCs w:val="20"/>
        </w:rPr>
        <w:t>The governing body and school management will ensure that relevant training is given and recorded to staff who require it.  In addition, whole staff training in use of epi-pens and inhalers is given annually.</w:t>
      </w:r>
    </w:p>
    <w:p w14:paraId="0CE09235" w14:textId="77777777" w:rsidR="001700A7" w:rsidRPr="00EF2BEE" w:rsidRDefault="001700A7" w:rsidP="001700A7">
      <w:pPr>
        <w:spacing w:after="0" w:line="240" w:lineRule="auto"/>
        <w:outlineLvl w:val="1"/>
        <w:rPr>
          <w:sz w:val="20"/>
          <w:szCs w:val="20"/>
        </w:rPr>
      </w:pPr>
    </w:p>
    <w:p w14:paraId="1E55B0D4" w14:textId="77777777" w:rsidR="001700A7" w:rsidRPr="00EF2BEE" w:rsidRDefault="001700A7" w:rsidP="001700A7">
      <w:pPr>
        <w:pStyle w:val="ListParagraph"/>
        <w:numPr>
          <w:ilvl w:val="0"/>
          <w:numId w:val="1"/>
        </w:numPr>
        <w:spacing w:after="0" w:line="240" w:lineRule="auto"/>
        <w:outlineLvl w:val="1"/>
        <w:rPr>
          <w:rFonts w:ascii="Century Gothic" w:hAnsi="Century Gothic"/>
          <w:b/>
          <w:sz w:val="20"/>
          <w:szCs w:val="20"/>
        </w:rPr>
      </w:pPr>
      <w:r w:rsidRPr="00EF2BEE">
        <w:rPr>
          <w:rFonts w:ascii="Century Gothic" w:hAnsi="Century Gothic"/>
          <w:b/>
          <w:sz w:val="20"/>
          <w:szCs w:val="20"/>
        </w:rPr>
        <w:t>Administration of medicines</w:t>
      </w:r>
    </w:p>
    <w:p w14:paraId="586D89FC" w14:textId="77777777" w:rsidR="001700A7" w:rsidRPr="00EF2BEE" w:rsidRDefault="001700A7" w:rsidP="001700A7">
      <w:pPr>
        <w:pStyle w:val="ListParagraph"/>
        <w:numPr>
          <w:ilvl w:val="0"/>
          <w:numId w:val="25"/>
        </w:numPr>
        <w:spacing w:after="0" w:line="240" w:lineRule="auto"/>
        <w:rPr>
          <w:rFonts w:ascii="Century Gothic" w:hAnsi="Century Gothic" w:cs="Arial"/>
          <w:bCs/>
          <w:sz w:val="20"/>
          <w:szCs w:val="20"/>
        </w:rPr>
      </w:pPr>
      <w:r w:rsidRPr="00EF2BEE">
        <w:rPr>
          <w:rFonts w:ascii="Century Gothic" w:hAnsi="Century Gothic" w:cs="Arial"/>
          <w:bCs/>
          <w:sz w:val="20"/>
          <w:szCs w:val="20"/>
        </w:rPr>
        <w:t xml:space="preserve">Where possible, parents are asked to administer </w:t>
      </w:r>
      <w:r>
        <w:rPr>
          <w:rFonts w:ascii="Century Gothic" w:hAnsi="Century Gothic" w:cs="Arial"/>
          <w:bCs/>
          <w:sz w:val="20"/>
          <w:szCs w:val="20"/>
        </w:rPr>
        <w:t>their child’s medicines at home</w:t>
      </w:r>
    </w:p>
    <w:p w14:paraId="7D5361A2" w14:textId="77777777" w:rsidR="001700A7" w:rsidRPr="00EF2BEE" w:rsidRDefault="001700A7" w:rsidP="001700A7">
      <w:pPr>
        <w:numPr>
          <w:ilvl w:val="0"/>
          <w:numId w:val="25"/>
        </w:numPr>
        <w:spacing w:after="0" w:line="240" w:lineRule="auto"/>
        <w:rPr>
          <w:rFonts w:cs="Arial"/>
          <w:bCs/>
          <w:sz w:val="20"/>
          <w:szCs w:val="20"/>
        </w:rPr>
      </w:pPr>
      <w:r w:rsidRPr="00EF2BEE">
        <w:rPr>
          <w:rFonts w:cs="Arial"/>
          <w:bCs/>
          <w:sz w:val="20"/>
          <w:szCs w:val="20"/>
        </w:rPr>
        <w:lastRenderedPageBreak/>
        <w:t>If the spacing of doses means that medication needs to be given during the school day and it is not possible to rearrange the timing of this, the child’s parent will be asked to come into sch</w:t>
      </w:r>
      <w:r>
        <w:rPr>
          <w:rFonts w:cs="Arial"/>
          <w:bCs/>
          <w:sz w:val="20"/>
          <w:szCs w:val="20"/>
        </w:rPr>
        <w:t>ool to administer the medicine</w:t>
      </w:r>
    </w:p>
    <w:p w14:paraId="02D582EF" w14:textId="77777777" w:rsidR="001700A7" w:rsidRPr="00EF2BEE" w:rsidRDefault="001700A7" w:rsidP="001700A7">
      <w:pPr>
        <w:numPr>
          <w:ilvl w:val="0"/>
          <w:numId w:val="25"/>
        </w:numPr>
        <w:spacing w:after="0" w:line="240" w:lineRule="auto"/>
        <w:rPr>
          <w:rFonts w:cs="Arial"/>
          <w:bCs/>
          <w:sz w:val="20"/>
          <w:szCs w:val="20"/>
        </w:rPr>
      </w:pPr>
      <w:r w:rsidRPr="00EF2BEE">
        <w:rPr>
          <w:rFonts w:cs="Arial"/>
          <w:bCs/>
          <w:sz w:val="20"/>
          <w:szCs w:val="20"/>
        </w:rPr>
        <w:t>If the parent is unable to do this and asks the school to supervise the child self-administering</w:t>
      </w:r>
      <w:r>
        <w:rPr>
          <w:rFonts w:cs="Arial"/>
          <w:bCs/>
          <w:sz w:val="20"/>
          <w:szCs w:val="20"/>
        </w:rPr>
        <w:t xml:space="preserve"> or for a named member of staff to </w:t>
      </w:r>
      <w:proofErr w:type="spellStart"/>
      <w:r>
        <w:rPr>
          <w:rFonts w:cs="Arial"/>
          <w:bCs/>
          <w:sz w:val="20"/>
          <w:szCs w:val="20"/>
        </w:rPr>
        <w:t>adminster</w:t>
      </w:r>
      <w:proofErr w:type="spellEnd"/>
      <w:r w:rsidRPr="00EF2BEE">
        <w:rPr>
          <w:rFonts w:cs="Arial"/>
          <w:bCs/>
          <w:sz w:val="20"/>
          <w:szCs w:val="20"/>
        </w:rPr>
        <w:t xml:space="preserve"> the medication, the following procedure will apply:</w:t>
      </w:r>
    </w:p>
    <w:p w14:paraId="540CC0B2" w14:textId="77777777" w:rsidR="001700A7" w:rsidRPr="00EF2BEE" w:rsidRDefault="001700A7" w:rsidP="001700A7">
      <w:pPr>
        <w:numPr>
          <w:ilvl w:val="1"/>
          <w:numId w:val="25"/>
        </w:numPr>
        <w:spacing w:after="0" w:line="240" w:lineRule="auto"/>
        <w:rPr>
          <w:rFonts w:cs="Arial"/>
          <w:bCs/>
          <w:sz w:val="20"/>
          <w:szCs w:val="20"/>
        </w:rPr>
      </w:pPr>
      <w:r w:rsidRPr="00EF2BEE">
        <w:rPr>
          <w:rFonts w:cs="Arial"/>
          <w:bCs/>
          <w:sz w:val="20"/>
          <w:szCs w:val="20"/>
        </w:rPr>
        <w:t>There must be written, signed authority and full instructions about giving the medicine from the parent inclu</w:t>
      </w:r>
      <w:r>
        <w:rPr>
          <w:rFonts w:cs="Arial"/>
          <w:bCs/>
          <w:sz w:val="20"/>
          <w:szCs w:val="20"/>
        </w:rPr>
        <w:t>ding the actual dosage required</w:t>
      </w:r>
    </w:p>
    <w:p w14:paraId="08495D83" w14:textId="77777777" w:rsidR="001700A7" w:rsidRPr="00EF2BEE" w:rsidRDefault="001700A7" w:rsidP="001700A7">
      <w:pPr>
        <w:numPr>
          <w:ilvl w:val="1"/>
          <w:numId w:val="25"/>
        </w:numPr>
        <w:spacing w:after="0" w:line="240" w:lineRule="auto"/>
        <w:rPr>
          <w:rFonts w:cs="Arial"/>
          <w:bCs/>
          <w:sz w:val="20"/>
          <w:szCs w:val="20"/>
        </w:rPr>
      </w:pPr>
      <w:r w:rsidRPr="00EF2BEE">
        <w:rPr>
          <w:rFonts w:cs="Arial"/>
          <w:bCs/>
          <w:sz w:val="20"/>
          <w:szCs w:val="20"/>
        </w:rPr>
        <w:t>Medicines must be in their original labelled containers as suppl</w:t>
      </w:r>
      <w:r>
        <w:rPr>
          <w:rFonts w:cs="Arial"/>
          <w:bCs/>
          <w:sz w:val="20"/>
          <w:szCs w:val="20"/>
        </w:rPr>
        <w:t>ied by the doctor or pharmacist</w:t>
      </w:r>
    </w:p>
    <w:p w14:paraId="019523D7" w14:textId="64A4B9CE" w:rsidR="001700A7" w:rsidRPr="00EF2BEE" w:rsidRDefault="001700A7" w:rsidP="001700A7">
      <w:pPr>
        <w:numPr>
          <w:ilvl w:val="1"/>
          <w:numId w:val="25"/>
        </w:numPr>
        <w:spacing w:after="0" w:line="240" w:lineRule="auto"/>
        <w:rPr>
          <w:rFonts w:cs="Arial"/>
          <w:bCs/>
          <w:sz w:val="20"/>
          <w:szCs w:val="20"/>
        </w:rPr>
      </w:pPr>
      <w:r w:rsidRPr="00EF2BEE">
        <w:rPr>
          <w:rFonts w:cs="Arial"/>
          <w:bCs/>
          <w:sz w:val="20"/>
          <w:szCs w:val="20"/>
        </w:rPr>
        <w:t>The medicines will be retained in a safe place, out of reach of all children</w:t>
      </w:r>
    </w:p>
    <w:p w14:paraId="518C99E4" w14:textId="77777777" w:rsidR="001700A7" w:rsidRPr="00EF2BEE" w:rsidRDefault="001700A7" w:rsidP="001700A7">
      <w:pPr>
        <w:numPr>
          <w:ilvl w:val="1"/>
          <w:numId w:val="25"/>
        </w:numPr>
        <w:spacing w:after="0" w:line="240" w:lineRule="auto"/>
        <w:rPr>
          <w:rFonts w:cs="Arial"/>
          <w:bCs/>
          <w:sz w:val="20"/>
          <w:szCs w:val="20"/>
        </w:rPr>
      </w:pPr>
      <w:r w:rsidRPr="00EF2BEE">
        <w:rPr>
          <w:rFonts w:cs="Arial"/>
          <w:bCs/>
          <w:sz w:val="20"/>
          <w:szCs w:val="20"/>
        </w:rPr>
        <w:t>The child must administ</w:t>
      </w:r>
      <w:r>
        <w:rPr>
          <w:rFonts w:cs="Arial"/>
          <w:bCs/>
          <w:sz w:val="20"/>
          <w:szCs w:val="20"/>
        </w:rPr>
        <w:t>er medication under supervision</w:t>
      </w:r>
    </w:p>
    <w:p w14:paraId="19F88ECE" w14:textId="40551ABF" w:rsidR="001700A7" w:rsidRPr="00EF2BEE" w:rsidRDefault="001700A7" w:rsidP="001700A7">
      <w:pPr>
        <w:pStyle w:val="ListParagraph"/>
        <w:numPr>
          <w:ilvl w:val="0"/>
          <w:numId w:val="25"/>
        </w:numPr>
        <w:spacing w:after="0" w:line="240" w:lineRule="auto"/>
        <w:rPr>
          <w:rFonts w:ascii="Century Gothic" w:hAnsi="Century Gothic" w:cs="Arial"/>
          <w:bCs/>
          <w:sz w:val="20"/>
          <w:szCs w:val="20"/>
        </w:rPr>
      </w:pPr>
      <w:r w:rsidRPr="00EF2BEE">
        <w:rPr>
          <w:rFonts w:ascii="Century Gothic" w:hAnsi="Century Gothic" w:cs="Arial"/>
          <w:bCs/>
          <w:sz w:val="20"/>
          <w:szCs w:val="20"/>
        </w:rPr>
        <w:t>The School will ensure that records are kept (and regularly updated) on specific long term illnesses of individual children (i.e. asthma, diabetes, allergies) and heed all advice provided by the child’s medical pra</w:t>
      </w:r>
      <w:r>
        <w:rPr>
          <w:rFonts w:ascii="Century Gothic" w:hAnsi="Century Gothic" w:cs="Arial"/>
          <w:bCs/>
          <w:sz w:val="20"/>
          <w:szCs w:val="20"/>
        </w:rPr>
        <w:t xml:space="preserve">ctitioner or the </w:t>
      </w:r>
      <w:r w:rsidR="0053183A">
        <w:rPr>
          <w:rFonts w:ascii="Century Gothic" w:hAnsi="Century Gothic" w:cs="Arial"/>
          <w:bCs/>
          <w:sz w:val="20"/>
          <w:szCs w:val="20"/>
        </w:rPr>
        <w:t>school nursing team.</w:t>
      </w:r>
      <w:r>
        <w:rPr>
          <w:rFonts w:ascii="Century Gothic" w:hAnsi="Century Gothic" w:cs="Arial"/>
          <w:bCs/>
          <w:sz w:val="20"/>
          <w:szCs w:val="20"/>
        </w:rPr>
        <w:t xml:space="preserve"> </w:t>
      </w:r>
    </w:p>
    <w:p w14:paraId="6F8B4502" w14:textId="1E790E32" w:rsidR="001700A7" w:rsidRPr="00EF2BEE" w:rsidRDefault="001700A7" w:rsidP="001700A7">
      <w:pPr>
        <w:pStyle w:val="ListParagraph"/>
        <w:numPr>
          <w:ilvl w:val="0"/>
          <w:numId w:val="25"/>
        </w:numPr>
        <w:spacing w:after="0" w:line="240" w:lineRule="auto"/>
        <w:rPr>
          <w:rFonts w:ascii="Century Gothic" w:hAnsi="Century Gothic" w:cs="Arial"/>
          <w:bCs/>
          <w:sz w:val="20"/>
          <w:szCs w:val="20"/>
        </w:rPr>
      </w:pPr>
      <w:r w:rsidRPr="00EF2BEE">
        <w:rPr>
          <w:rFonts w:ascii="Century Gothic" w:hAnsi="Century Gothic" w:cs="Arial"/>
          <w:bCs/>
          <w:sz w:val="20"/>
          <w:szCs w:val="20"/>
        </w:rPr>
        <w:t xml:space="preserve">Where inhalers have been prescribed to children at Key Stage 1 &amp; 2 with asthma, Health Authorities recommend that the child keep these to use as and when they think necessary.  They must be where the child can access them and teachers know where they are.  They must be named.  </w:t>
      </w:r>
      <w:r w:rsidR="00CF0AE1">
        <w:rPr>
          <w:rFonts w:ascii="Century Gothic" w:hAnsi="Century Gothic" w:cs="Arial"/>
          <w:bCs/>
          <w:sz w:val="20"/>
          <w:szCs w:val="20"/>
        </w:rPr>
        <w:t xml:space="preserve">We store our medicines in the staff room but there </w:t>
      </w:r>
      <w:proofErr w:type="spellStart"/>
      <w:r w:rsidR="00CF0AE1">
        <w:rPr>
          <w:rFonts w:ascii="Century Gothic" w:hAnsi="Century Gothic" w:cs="Arial"/>
          <w:bCs/>
          <w:sz w:val="20"/>
          <w:szCs w:val="20"/>
        </w:rPr>
        <w:t>maybe</w:t>
      </w:r>
      <w:proofErr w:type="spellEnd"/>
      <w:r w:rsidR="00CF0AE1">
        <w:rPr>
          <w:rFonts w:ascii="Century Gothic" w:hAnsi="Century Gothic" w:cs="Arial"/>
          <w:bCs/>
          <w:sz w:val="20"/>
          <w:szCs w:val="20"/>
        </w:rPr>
        <w:t xml:space="preserve"> an occasion when it is more appropriate to have one in the classroom or with the child  </w:t>
      </w:r>
    </w:p>
    <w:p w14:paraId="4CE34534" w14:textId="77777777" w:rsidR="001700A7" w:rsidRPr="00EF2BEE" w:rsidRDefault="001700A7" w:rsidP="001700A7">
      <w:pPr>
        <w:pStyle w:val="ListParagraph"/>
        <w:numPr>
          <w:ilvl w:val="0"/>
          <w:numId w:val="25"/>
        </w:numPr>
        <w:spacing w:after="0" w:line="240" w:lineRule="auto"/>
        <w:rPr>
          <w:rFonts w:ascii="Century Gothic" w:hAnsi="Century Gothic" w:cs="Arial"/>
          <w:bCs/>
          <w:sz w:val="20"/>
          <w:szCs w:val="20"/>
        </w:rPr>
      </w:pPr>
      <w:r w:rsidRPr="00EF2BEE">
        <w:rPr>
          <w:rFonts w:ascii="Century Gothic" w:hAnsi="Century Gothic" w:cs="Arial"/>
          <w:bCs/>
          <w:sz w:val="20"/>
          <w:szCs w:val="20"/>
        </w:rPr>
        <w:t xml:space="preserve">Parents are responsible for checking that inhalers are in date and not empty. The school will check at the start of every </w:t>
      </w:r>
      <w:r>
        <w:rPr>
          <w:rFonts w:ascii="Century Gothic" w:hAnsi="Century Gothic" w:cs="Arial"/>
          <w:bCs/>
          <w:sz w:val="20"/>
          <w:szCs w:val="20"/>
        </w:rPr>
        <w:t>year and monitored every term</w:t>
      </w:r>
    </w:p>
    <w:p w14:paraId="45E2AFE3" w14:textId="77777777" w:rsidR="001700A7" w:rsidRPr="00EF2BEE" w:rsidRDefault="001700A7" w:rsidP="001700A7">
      <w:pPr>
        <w:pStyle w:val="ListParagraph"/>
        <w:numPr>
          <w:ilvl w:val="0"/>
          <w:numId w:val="25"/>
        </w:numPr>
        <w:spacing w:after="0" w:line="240" w:lineRule="auto"/>
        <w:rPr>
          <w:rFonts w:ascii="Century Gothic" w:hAnsi="Century Gothic" w:cs="Arial"/>
          <w:bCs/>
          <w:sz w:val="20"/>
          <w:szCs w:val="20"/>
        </w:rPr>
      </w:pPr>
      <w:r w:rsidRPr="00EF2BEE">
        <w:rPr>
          <w:rFonts w:ascii="Century Gothic" w:hAnsi="Century Gothic" w:cs="Arial"/>
          <w:bCs/>
          <w:sz w:val="20"/>
          <w:szCs w:val="20"/>
        </w:rPr>
        <w:t>Where medicines cannot be administered by a parent or guardian and the medicine is:</w:t>
      </w:r>
    </w:p>
    <w:p w14:paraId="248262B2" w14:textId="77777777" w:rsidR="001700A7" w:rsidRPr="00EF2BEE" w:rsidRDefault="001700A7" w:rsidP="001700A7">
      <w:pPr>
        <w:numPr>
          <w:ilvl w:val="1"/>
          <w:numId w:val="25"/>
        </w:numPr>
        <w:spacing w:after="0" w:line="240" w:lineRule="auto"/>
        <w:rPr>
          <w:rFonts w:cs="Arial"/>
          <w:bCs/>
          <w:sz w:val="20"/>
          <w:szCs w:val="20"/>
        </w:rPr>
      </w:pPr>
      <w:r w:rsidRPr="00EF2BEE">
        <w:rPr>
          <w:rFonts w:cs="Arial"/>
          <w:bCs/>
          <w:sz w:val="20"/>
          <w:szCs w:val="20"/>
        </w:rPr>
        <w:lastRenderedPageBreak/>
        <w:t>considered dangerous</w:t>
      </w:r>
    </w:p>
    <w:p w14:paraId="3911083A" w14:textId="77777777" w:rsidR="001700A7" w:rsidRPr="00EF2BEE" w:rsidRDefault="001700A7" w:rsidP="001700A7">
      <w:pPr>
        <w:numPr>
          <w:ilvl w:val="1"/>
          <w:numId w:val="25"/>
        </w:numPr>
        <w:spacing w:after="0" w:line="240" w:lineRule="auto"/>
        <w:rPr>
          <w:rFonts w:cs="Arial"/>
          <w:bCs/>
          <w:sz w:val="20"/>
          <w:szCs w:val="20"/>
        </w:rPr>
      </w:pPr>
      <w:r w:rsidRPr="00EF2BEE">
        <w:rPr>
          <w:rFonts w:cs="Arial"/>
          <w:bCs/>
          <w:sz w:val="20"/>
          <w:szCs w:val="20"/>
        </w:rPr>
        <w:t>has to be administered with critical timing or dosage</w:t>
      </w:r>
    </w:p>
    <w:p w14:paraId="5D75706F" w14:textId="77777777" w:rsidR="001700A7" w:rsidRPr="001C4591" w:rsidRDefault="001700A7" w:rsidP="001700A7">
      <w:pPr>
        <w:numPr>
          <w:ilvl w:val="1"/>
          <w:numId w:val="25"/>
        </w:numPr>
        <w:spacing w:after="0" w:line="240" w:lineRule="auto"/>
        <w:rPr>
          <w:rFonts w:cs="Arial"/>
          <w:bCs/>
          <w:sz w:val="20"/>
          <w:szCs w:val="20"/>
        </w:rPr>
      </w:pPr>
      <w:r w:rsidRPr="001C4591">
        <w:rPr>
          <w:rFonts w:cs="Arial"/>
          <w:bCs/>
          <w:sz w:val="20"/>
          <w:szCs w:val="20"/>
        </w:rPr>
        <w:t>needs technical or medical knowledge or expertise to administer</w:t>
      </w:r>
    </w:p>
    <w:p w14:paraId="7D674A95" w14:textId="77777777" w:rsidR="001700A7" w:rsidRPr="001C4591" w:rsidRDefault="001700A7" w:rsidP="001700A7">
      <w:pPr>
        <w:pStyle w:val="ListParagraph"/>
        <w:numPr>
          <w:ilvl w:val="0"/>
          <w:numId w:val="25"/>
        </w:numPr>
        <w:spacing w:after="0"/>
        <w:rPr>
          <w:rFonts w:ascii="Century Gothic" w:hAnsi="Century Gothic" w:cs="Arial"/>
          <w:bCs/>
          <w:sz w:val="20"/>
          <w:szCs w:val="20"/>
        </w:rPr>
      </w:pPr>
      <w:r w:rsidRPr="001C4591">
        <w:rPr>
          <w:rFonts w:ascii="Century Gothic" w:hAnsi="Century Gothic" w:cs="Arial"/>
          <w:bCs/>
          <w:sz w:val="20"/>
          <w:szCs w:val="20"/>
        </w:rPr>
        <w:t>The Headteacher will exercise special caution before accepting responsibility for the medicine’s administration.  In these situations, the Headteacher may refuse a request</w:t>
      </w:r>
    </w:p>
    <w:p w14:paraId="7EA5246B" w14:textId="23FE9D06" w:rsidR="001700A7" w:rsidRPr="001C4591" w:rsidRDefault="001700A7" w:rsidP="001700A7">
      <w:pPr>
        <w:pStyle w:val="ListParagraph"/>
        <w:numPr>
          <w:ilvl w:val="0"/>
          <w:numId w:val="25"/>
        </w:numPr>
        <w:autoSpaceDE w:val="0"/>
        <w:autoSpaceDN w:val="0"/>
        <w:spacing w:after="0" w:line="240" w:lineRule="auto"/>
        <w:rPr>
          <w:rFonts w:ascii="Century Gothic" w:hAnsi="Century Gothic" w:cs="Arial"/>
          <w:b/>
          <w:sz w:val="20"/>
          <w:szCs w:val="20"/>
          <w:u w:val="single"/>
        </w:rPr>
      </w:pPr>
      <w:r w:rsidRPr="001C4591">
        <w:rPr>
          <w:rFonts w:ascii="Century Gothic" w:hAnsi="Century Gothic" w:cs="Arial"/>
          <w:bCs/>
          <w:sz w:val="20"/>
          <w:szCs w:val="20"/>
        </w:rPr>
        <w:t>Specially trained staff only must administer injections</w:t>
      </w:r>
    </w:p>
    <w:p w14:paraId="79DAA8DF" w14:textId="49FFDBD9" w:rsidR="001219C1" w:rsidRPr="001C4591" w:rsidRDefault="001219C1" w:rsidP="001700A7">
      <w:pPr>
        <w:pStyle w:val="ListParagraph"/>
        <w:numPr>
          <w:ilvl w:val="0"/>
          <w:numId w:val="25"/>
        </w:numPr>
        <w:autoSpaceDE w:val="0"/>
        <w:autoSpaceDN w:val="0"/>
        <w:spacing w:after="0" w:line="240" w:lineRule="auto"/>
        <w:rPr>
          <w:rFonts w:ascii="Century Gothic" w:hAnsi="Century Gothic" w:cs="Arial"/>
          <w:sz w:val="20"/>
          <w:szCs w:val="20"/>
        </w:rPr>
      </w:pPr>
      <w:r w:rsidRPr="001C4591">
        <w:rPr>
          <w:rFonts w:ascii="Century Gothic" w:hAnsi="Century Gothic" w:cs="Arial"/>
          <w:sz w:val="20"/>
          <w:szCs w:val="20"/>
        </w:rPr>
        <w:t xml:space="preserve">On residential trips parental permission is sought </w:t>
      </w:r>
      <w:r w:rsidR="00AD446E" w:rsidRPr="001C4591">
        <w:rPr>
          <w:rFonts w:ascii="Century Gothic" w:hAnsi="Century Gothic" w:cs="Arial"/>
          <w:sz w:val="20"/>
          <w:szCs w:val="20"/>
        </w:rPr>
        <w:t xml:space="preserve">for children to be provided with liquid </w:t>
      </w:r>
      <w:r w:rsidR="000671A1" w:rsidRPr="001C4591">
        <w:rPr>
          <w:rFonts w:ascii="Century Gothic" w:hAnsi="Century Gothic" w:cs="Arial"/>
          <w:sz w:val="20"/>
          <w:szCs w:val="20"/>
        </w:rPr>
        <w:t xml:space="preserve">paracetamol such as Calpol to be administered where appropriate.  This </w:t>
      </w:r>
      <w:r w:rsidR="00DB63B1" w:rsidRPr="001C4591">
        <w:rPr>
          <w:rFonts w:ascii="Century Gothic" w:hAnsi="Century Gothic" w:cs="Arial"/>
          <w:sz w:val="20"/>
          <w:szCs w:val="20"/>
        </w:rPr>
        <w:t>permission</w:t>
      </w:r>
      <w:r w:rsidR="000671A1" w:rsidRPr="001C4591">
        <w:rPr>
          <w:rFonts w:ascii="Century Gothic" w:hAnsi="Century Gothic" w:cs="Arial"/>
          <w:sz w:val="20"/>
          <w:szCs w:val="20"/>
        </w:rPr>
        <w:t xml:space="preserve"> is on the medical form </w:t>
      </w:r>
      <w:r w:rsidR="00E516EE" w:rsidRPr="001C4591">
        <w:rPr>
          <w:rFonts w:ascii="Century Gothic" w:hAnsi="Century Gothic" w:cs="Arial"/>
          <w:sz w:val="20"/>
          <w:szCs w:val="20"/>
        </w:rPr>
        <w:t xml:space="preserve">for the residential and is only to </w:t>
      </w:r>
      <w:proofErr w:type="spellStart"/>
      <w:r w:rsidR="00E516EE" w:rsidRPr="001C4591">
        <w:rPr>
          <w:rFonts w:ascii="Century Gothic" w:hAnsi="Century Gothic" w:cs="Arial"/>
          <w:sz w:val="20"/>
          <w:szCs w:val="20"/>
        </w:rPr>
        <w:t>used</w:t>
      </w:r>
      <w:proofErr w:type="spellEnd"/>
      <w:r w:rsidR="00E516EE" w:rsidRPr="001C4591">
        <w:rPr>
          <w:rFonts w:ascii="Century Gothic" w:hAnsi="Century Gothic" w:cs="Arial"/>
          <w:sz w:val="20"/>
          <w:szCs w:val="20"/>
        </w:rPr>
        <w:t xml:space="preserve"> for this </w:t>
      </w:r>
      <w:r w:rsidR="0093414A" w:rsidRPr="001C4591">
        <w:rPr>
          <w:rFonts w:ascii="Century Gothic" w:hAnsi="Century Gothic" w:cs="Arial"/>
          <w:sz w:val="20"/>
          <w:szCs w:val="20"/>
        </w:rPr>
        <w:t xml:space="preserve">purpose.  Parents will be informed of any </w:t>
      </w:r>
      <w:r w:rsidR="00EB4F68" w:rsidRPr="001C4591">
        <w:rPr>
          <w:rFonts w:ascii="Century Gothic" w:hAnsi="Century Gothic" w:cs="Arial"/>
          <w:sz w:val="20"/>
          <w:szCs w:val="20"/>
        </w:rPr>
        <w:t>administration of medication</w:t>
      </w:r>
      <w:r w:rsidR="00F70840" w:rsidRPr="001C4591">
        <w:rPr>
          <w:rFonts w:ascii="Century Gothic" w:hAnsi="Century Gothic" w:cs="Arial"/>
          <w:sz w:val="20"/>
          <w:szCs w:val="20"/>
        </w:rPr>
        <w:t xml:space="preserve"> as soon as possible and the trip leader will act in loco parentis </w:t>
      </w:r>
    </w:p>
    <w:p w14:paraId="20732B76" w14:textId="77777777" w:rsidR="001700A7" w:rsidRPr="00EF2BEE" w:rsidRDefault="001700A7" w:rsidP="001700A7">
      <w:pPr>
        <w:pStyle w:val="ListParagraph"/>
        <w:ind w:left="360"/>
        <w:rPr>
          <w:rFonts w:ascii="Century Gothic" w:hAnsi="Century Gothic" w:cs="Arial"/>
          <w:sz w:val="20"/>
          <w:szCs w:val="20"/>
        </w:rPr>
      </w:pPr>
    </w:p>
    <w:p w14:paraId="7D571AD1" w14:textId="77777777" w:rsidR="001700A7" w:rsidRPr="00EF2BEE" w:rsidRDefault="001700A7" w:rsidP="001700A7">
      <w:pPr>
        <w:pStyle w:val="ListParagraph"/>
        <w:numPr>
          <w:ilvl w:val="0"/>
          <w:numId w:val="1"/>
        </w:numPr>
        <w:spacing w:after="0" w:line="240" w:lineRule="auto"/>
        <w:outlineLvl w:val="1"/>
        <w:rPr>
          <w:rFonts w:ascii="Century Gothic" w:hAnsi="Century Gothic"/>
          <w:b/>
          <w:sz w:val="20"/>
          <w:szCs w:val="20"/>
        </w:rPr>
      </w:pPr>
      <w:r w:rsidRPr="00EF2BEE">
        <w:rPr>
          <w:rFonts w:ascii="Century Gothic" w:hAnsi="Century Gothic"/>
          <w:b/>
          <w:sz w:val="20"/>
          <w:szCs w:val="20"/>
        </w:rPr>
        <w:t>Personal development, behaviour and welfare</w:t>
      </w:r>
    </w:p>
    <w:p w14:paraId="11ACB2AC" w14:textId="77777777" w:rsidR="001700A7" w:rsidRPr="00EF2BEE" w:rsidRDefault="001700A7" w:rsidP="001700A7">
      <w:pPr>
        <w:autoSpaceDE w:val="0"/>
        <w:autoSpaceDN w:val="0"/>
        <w:adjustRightInd w:val="0"/>
        <w:spacing w:after="0" w:line="240" w:lineRule="auto"/>
        <w:rPr>
          <w:rFonts w:cs="Helvetica"/>
          <w:sz w:val="20"/>
          <w:szCs w:val="20"/>
        </w:rPr>
      </w:pPr>
      <w:r w:rsidRPr="00EF2BEE">
        <w:rPr>
          <w:rFonts w:cs="Helvetica"/>
          <w:sz w:val="20"/>
          <w:szCs w:val="20"/>
        </w:rPr>
        <w:t>The school accepts that pupils with medical conditions:</w:t>
      </w:r>
    </w:p>
    <w:p w14:paraId="294F35F2" w14:textId="77777777" w:rsidR="001700A7" w:rsidRPr="00EF2BEE" w:rsidRDefault="001700A7" w:rsidP="001700A7">
      <w:pPr>
        <w:pStyle w:val="ListParagraph"/>
        <w:numPr>
          <w:ilvl w:val="0"/>
          <w:numId w:val="22"/>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should</w:t>
      </w:r>
      <w:r>
        <w:rPr>
          <w:rFonts w:ascii="Century Gothic" w:hAnsi="Century Gothic" w:cs="Helvetica"/>
          <w:sz w:val="20"/>
          <w:szCs w:val="20"/>
        </w:rPr>
        <w:t xml:space="preserve"> be assisted if at all possible</w:t>
      </w:r>
    </w:p>
    <w:p w14:paraId="5ED54700" w14:textId="77777777" w:rsidR="001700A7" w:rsidRPr="00EF2BEE" w:rsidRDefault="001700A7" w:rsidP="001700A7">
      <w:pPr>
        <w:pStyle w:val="ListParagraph"/>
        <w:numPr>
          <w:ilvl w:val="0"/>
          <w:numId w:val="22"/>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have a right to the full educ</w:t>
      </w:r>
      <w:r>
        <w:rPr>
          <w:rFonts w:ascii="Century Gothic" w:hAnsi="Century Gothic" w:cs="Helvetica"/>
          <w:sz w:val="20"/>
          <w:szCs w:val="20"/>
        </w:rPr>
        <w:t>ation available to other pupils</w:t>
      </w:r>
    </w:p>
    <w:p w14:paraId="3711ACC8" w14:textId="77777777" w:rsidR="001700A7" w:rsidRPr="00EF2BEE" w:rsidRDefault="001700A7" w:rsidP="001700A7">
      <w:pPr>
        <w:pStyle w:val="ListParagraph"/>
        <w:numPr>
          <w:ilvl w:val="0"/>
          <w:numId w:val="22"/>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should be enabled to have full attendance – where absence is unavoidable, appr</w:t>
      </w:r>
      <w:r>
        <w:rPr>
          <w:rFonts w:ascii="Century Gothic" w:hAnsi="Century Gothic" w:cs="Helvetica"/>
          <w:sz w:val="20"/>
          <w:szCs w:val="20"/>
        </w:rPr>
        <w:t>opriate support is put in place</w:t>
      </w:r>
    </w:p>
    <w:p w14:paraId="3C1E5012" w14:textId="77777777" w:rsidR="001700A7" w:rsidRPr="00EF2BEE" w:rsidRDefault="001700A7" w:rsidP="001700A7">
      <w:pPr>
        <w:pStyle w:val="ListParagraph"/>
        <w:numPr>
          <w:ilvl w:val="0"/>
          <w:numId w:val="22"/>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receive ne</w:t>
      </w:r>
      <w:r>
        <w:rPr>
          <w:rFonts w:ascii="Century Gothic" w:hAnsi="Century Gothic" w:cs="Helvetica"/>
          <w:sz w:val="20"/>
          <w:szCs w:val="20"/>
        </w:rPr>
        <w:t>cessary proper care and support</w:t>
      </w:r>
    </w:p>
    <w:p w14:paraId="71F28D17" w14:textId="77777777" w:rsidR="001700A7" w:rsidRPr="00EF2BEE" w:rsidRDefault="001700A7" w:rsidP="001700A7">
      <w:pPr>
        <w:autoSpaceDE w:val="0"/>
        <w:autoSpaceDN w:val="0"/>
        <w:adjustRightInd w:val="0"/>
        <w:spacing w:after="0" w:line="240" w:lineRule="auto"/>
        <w:rPr>
          <w:rFonts w:cs="Helvetica"/>
          <w:sz w:val="20"/>
          <w:szCs w:val="20"/>
        </w:rPr>
      </w:pPr>
    </w:p>
    <w:p w14:paraId="011BA14C" w14:textId="77777777" w:rsidR="001700A7" w:rsidRPr="00EF2BEE" w:rsidRDefault="001700A7" w:rsidP="001700A7">
      <w:pPr>
        <w:autoSpaceDE w:val="0"/>
        <w:autoSpaceDN w:val="0"/>
        <w:adjustRightInd w:val="0"/>
        <w:spacing w:after="0" w:line="240" w:lineRule="auto"/>
        <w:rPr>
          <w:rFonts w:cs="Helvetica"/>
          <w:sz w:val="20"/>
          <w:szCs w:val="20"/>
        </w:rPr>
      </w:pPr>
      <w:r w:rsidRPr="00EF2BEE">
        <w:rPr>
          <w:rFonts w:cs="Helvetica"/>
          <w:sz w:val="20"/>
          <w:szCs w:val="20"/>
        </w:rPr>
        <w:t>The school accepts that all employees have rights in relation to supporting pupils with medical needs as follows:</w:t>
      </w:r>
    </w:p>
    <w:p w14:paraId="1C07907E" w14:textId="77777777" w:rsidR="001700A7" w:rsidRPr="00EF2BEE" w:rsidRDefault="001700A7" w:rsidP="001700A7">
      <w:pPr>
        <w:pStyle w:val="ListParagraph"/>
        <w:numPr>
          <w:ilvl w:val="0"/>
          <w:numId w:val="23"/>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choose whether or not t</w:t>
      </w:r>
      <w:r>
        <w:rPr>
          <w:rFonts w:ascii="Century Gothic" w:hAnsi="Century Gothic" w:cs="Helvetica"/>
          <w:sz w:val="20"/>
          <w:szCs w:val="20"/>
        </w:rPr>
        <w:t>hey are prepared to be involved</w:t>
      </w:r>
    </w:p>
    <w:p w14:paraId="693EE7DF" w14:textId="77777777" w:rsidR="001700A7" w:rsidRPr="00EF2BEE" w:rsidRDefault="001700A7" w:rsidP="001700A7">
      <w:pPr>
        <w:pStyle w:val="ListParagraph"/>
        <w:numPr>
          <w:ilvl w:val="0"/>
          <w:numId w:val="23"/>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receive training as appropria</w:t>
      </w:r>
      <w:r>
        <w:rPr>
          <w:rFonts w:ascii="Century Gothic" w:hAnsi="Century Gothic" w:cs="Helvetica"/>
          <w:sz w:val="20"/>
          <w:szCs w:val="20"/>
        </w:rPr>
        <w:t>te and work to clear guidelines</w:t>
      </w:r>
    </w:p>
    <w:p w14:paraId="2D5240E6" w14:textId="77777777" w:rsidR="001700A7" w:rsidRPr="00EF2BEE" w:rsidRDefault="001700A7" w:rsidP="001700A7">
      <w:pPr>
        <w:pStyle w:val="ListParagraph"/>
        <w:numPr>
          <w:ilvl w:val="0"/>
          <w:numId w:val="24"/>
        </w:numPr>
        <w:autoSpaceDE w:val="0"/>
        <w:autoSpaceDN w:val="0"/>
        <w:adjustRightInd w:val="0"/>
        <w:spacing w:after="0" w:line="240" w:lineRule="auto"/>
        <w:rPr>
          <w:rFonts w:ascii="Century Gothic" w:hAnsi="Century Gothic" w:cs="Helvetica"/>
          <w:sz w:val="20"/>
          <w:szCs w:val="20"/>
        </w:rPr>
      </w:pPr>
      <w:r w:rsidRPr="00EF2BEE">
        <w:rPr>
          <w:rFonts w:ascii="Century Gothic" w:hAnsi="Century Gothic" w:cs="Helvetica"/>
          <w:sz w:val="20"/>
          <w:szCs w:val="20"/>
        </w:rPr>
        <w:t>bring to the attention of management any concern or matter relating to supporting</w:t>
      </w:r>
      <w:r>
        <w:rPr>
          <w:rFonts w:ascii="Century Gothic" w:hAnsi="Century Gothic" w:cs="Helvetica"/>
          <w:sz w:val="20"/>
          <w:szCs w:val="20"/>
        </w:rPr>
        <w:t xml:space="preserve"> pupils with medical conditions</w:t>
      </w:r>
    </w:p>
    <w:p w14:paraId="4790827C" w14:textId="77777777" w:rsidR="001700A7" w:rsidRPr="00EF2BEE" w:rsidRDefault="001700A7" w:rsidP="001700A7">
      <w:pPr>
        <w:spacing w:after="0" w:line="240" w:lineRule="auto"/>
        <w:outlineLvl w:val="1"/>
        <w:rPr>
          <w:sz w:val="20"/>
          <w:szCs w:val="20"/>
        </w:rPr>
      </w:pPr>
    </w:p>
    <w:p w14:paraId="0DEA9B1A" w14:textId="77777777" w:rsidR="001700A7" w:rsidRPr="00EF2BEE" w:rsidRDefault="001700A7" w:rsidP="001700A7">
      <w:pPr>
        <w:pStyle w:val="ListParagraph"/>
        <w:numPr>
          <w:ilvl w:val="0"/>
          <w:numId w:val="1"/>
        </w:numPr>
        <w:spacing w:after="0" w:line="240" w:lineRule="auto"/>
        <w:outlineLvl w:val="1"/>
        <w:rPr>
          <w:rFonts w:ascii="Century Gothic" w:hAnsi="Century Gothic"/>
          <w:b/>
          <w:sz w:val="20"/>
          <w:szCs w:val="20"/>
        </w:rPr>
      </w:pPr>
      <w:r w:rsidRPr="00EF2BEE">
        <w:rPr>
          <w:rFonts w:ascii="Century Gothic" w:hAnsi="Century Gothic"/>
          <w:b/>
          <w:sz w:val="20"/>
          <w:szCs w:val="20"/>
        </w:rPr>
        <w:t>Communication</w:t>
      </w:r>
    </w:p>
    <w:p w14:paraId="7C4CF5EE" w14:textId="77777777" w:rsidR="001700A7" w:rsidRPr="00EF2BEE" w:rsidRDefault="001700A7" w:rsidP="001700A7">
      <w:pPr>
        <w:spacing w:after="0" w:line="240" w:lineRule="auto"/>
        <w:outlineLvl w:val="1"/>
        <w:rPr>
          <w:sz w:val="20"/>
          <w:szCs w:val="20"/>
        </w:rPr>
      </w:pPr>
      <w:r w:rsidRPr="00EF2BEE">
        <w:rPr>
          <w:sz w:val="20"/>
          <w:szCs w:val="20"/>
        </w:rPr>
        <w:lastRenderedPageBreak/>
        <w:t>This policy has been created in consultation with parents and school staff before being brought to Governors for ratification.</w:t>
      </w:r>
    </w:p>
    <w:p w14:paraId="2F83A239" w14:textId="77777777" w:rsidR="001700A7" w:rsidRPr="00EF2BEE" w:rsidRDefault="001700A7" w:rsidP="001700A7">
      <w:pPr>
        <w:spacing w:after="0" w:line="240" w:lineRule="auto"/>
        <w:outlineLvl w:val="1"/>
        <w:rPr>
          <w:sz w:val="20"/>
          <w:szCs w:val="20"/>
        </w:rPr>
      </w:pPr>
    </w:p>
    <w:p w14:paraId="67F33ACC" w14:textId="77777777" w:rsidR="001700A7" w:rsidRPr="00EF2BEE" w:rsidRDefault="001700A7" w:rsidP="001700A7">
      <w:pPr>
        <w:pStyle w:val="ListParagraph"/>
        <w:numPr>
          <w:ilvl w:val="0"/>
          <w:numId w:val="1"/>
        </w:numPr>
        <w:spacing w:after="0" w:line="240" w:lineRule="auto"/>
        <w:outlineLvl w:val="1"/>
        <w:rPr>
          <w:rFonts w:ascii="Century Gothic" w:hAnsi="Century Gothic"/>
          <w:b/>
          <w:sz w:val="20"/>
          <w:szCs w:val="20"/>
        </w:rPr>
      </w:pPr>
      <w:r w:rsidRPr="00EF2BEE">
        <w:rPr>
          <w:rFonts w:ascii="Century Gothic" w:hAnsi="Century Gothic"/>
          <w:b/>
          <w:sz w:val="20"/>
          <w:szCs w:val="20"/>
        </w:rPr>
        <w:t>Links to other policies</w:t>
      </w:r>
    </w:p>
    <w:p w14:paraId="792398FF" w14:textId="067B186E" w:rsidR="001700A7" w:rsidRPr="00EF2BEE" w:rsidRDefault="001700A7" w:rsidP="001700A7">
      <w:pPr>
        <w:pStyle w:val="ListParagraph"/>
        <w:numPr>
          <w:ilvl w:val="1"/>
          <w:numId w:val="1"/>
        </w:numPr>
        <w:spacing w:after="0" w:line="240" w:lineRule="auto"/>
        <w:outlineLvl w:val="1"/>
        <w:rPr>
          <w:rFonts w:ascii="Century Gothic" w:hAnsi="Century Gothic"/>
          <w:sz w:val="20"/>
          <w:szCs w:val="20"/>
        </w:rPr>
      </w:pPr>
      <w:r w:rsidRPr="00EF2BEE">
        <w:rPr>
          <w:rFonts w:ascii="Century Gothic" w:hAnsi="Century Gothic"/>
          <w:sz w:val="20"/>
          <w:szCs w:val="20"/>
        </w:rPr>
        <w:t>SEN/D</w:t>
      </w:r>
    </w:p>
    <w:p w14:paraId="65B15643" w14:textId="32E7D2AD" w:rsidR="001700A7" w:rsidRDefault="001700A7" w:rsidP="001700A7">
      <w:pPr>
        <w:pStyle w:val="ListParagraph"/>
        <w:numPr>
          <w:ilvl w:val="1"/>
          <w:numId w:val="1"/>
        </w:numPr>
        <w:spacing w:after="0" w:line="240" w:lineRule="auto"/>
        <w:outlineLvl w:val="1"/>
        <w:rPr>
          <w:rFonts w:ascii="Century Gothic" w:hAnsi="Century Gothic"/>
          <w:sz w:val="20"/>
          <w:szCs w:val="20"/>
        </w:rPr>
      </w:pPr>
      <w:r w:rsidRPr="00EF2BEE">
        <w:rPr>
          <w:rFonts w:ascii="Century Gothic" w:hAnsi="Century Gothic"/>
          <w:sz w:val="20"/>
          <w:szCs w:val="20"/>
        </w:rPr>
        <w:t>Equal opportunities</w:t>
      </w:r>
    </w:p>
    <w:p w14:paraId="32795326" w14:textId="77777777" w:rsidR="0026091F" w:rsidRDefault="001700A7" w:rsidP="001700A7">
      <w:pPr>
        <w:pStyle w:val="ListParagraph"/>
        <w:numPr>
          <w:ilvl w:val="1"/>
          <w:numId w:val="1"/>
        </w:numPr>
        <w:spacing w:after="0" w:line="240" w:lineRule="auto"/>
        <w:outlineLvl w:val="1"/>
        <w:rPr>
          <w:rFonts w:ascii="Century Gothic" w:hAnsi="Century Gothic"/>
          <w:sz w:val="20"/>
          <w:szCs w:val="20"/>
        </w:rPr>
      </w:pPr>
      <w:r>
        <w:rPr>
          <w:rFonts w:ascii="Century Gothic" w:hAnsi="Century Gothic"/>
          <w:sz w:val="20"/>
          <w:szCs w:val="20"/>
        </w:rPr>
        <w:t>Health and safety</w:t>
      </w:r>
    </w:p>
    <w:p w14:paraId="482D826A" w14:textId="2B23646E" w:rsidR="001700A7" w:rsidRPr="0026091F" w:rsidRDefault="0026091F" w:rsidP="001700A7">
      <w:pPr>
        <w:pStyle w:val="ListParagraph"/>
        <w:numPr>
          <w:ilvl w:val="1"/>
          <w:numId w:val="1"/>
        </w:numPr>
        <w:spacing w:after="0" w:line="240" w:lineRule="auto"/>
        <w:outlineLvl w:val="1"/>
        <w:rPr>
          <w:rFonts w:ascii="Century Gothic" w:hAnsi="Century Gothic"/>
          <w:sz w:val="20"/>
          <w:szCs w:val="20"/>
        </w:rPr>
      </w:pPr>
      <w:r w:rsidRPr="0026091F">
        <w:rPr>
          <w:rFonts w:ascii="Century Gothic" w:hAnsi="Century Gothic" w:cs="Times-Roman"/>
          <w:sz w:val="20"/>
          <w:szCs w:val="20"/>
        </w:rPr>
        <w:t xml:space="preserve">Asthma </w:t>
      </w:r>
      <w:r w:rsidR="00CF0AE1">
        <w:rPr>
          <w:rFonts w:ascii="Century Gothic" w:hAnsi="Century Gothic" w:cs="Times-Roman"/>
          <w:sz w:val="20"/>
          <w:szCs w:val="20"/>
        </w:rPr>
        <w:t>policy</w:t>
      </w:r>
      <w:r w:rsidRPr="0026091F">
        <w:rPr>
          <w:rFonts w:ascii="Century Gothic" w:hAnsi="Century Gothic" w:cs="Times-Roman"/>
          <w:sz w:val="20"/>
          <w:szCs w:val="20"/>
        </w:rPr>
        <w:t xml:space="preserve"> (</w:t>
      </w:r>
      <w:r w:rsidR="00CF0AE1">
        <w:rPr>
          <w:rFonts w:ascii="Century Gothic" w:hAnsi="Century Gothic" w:cs="Times-Roman"/>
          <w:sz w:val="20"/>
          <w:szCs w:val="20"/>
        </w:rPr>
        <w:t>also attached, see</w:t>
      </w:r>
      <w:r w:rsidR="00CC440A">
        <w:rPr>
          <w:rFonts w:ascii="Century Gothic" w:hAnsi="Century Gothic" w:cs="Times-Roman"/>
          <w:sz w:val="20"/>
          <w:szCs w:val="20"/>
        </w:rPr>
        <w:t xml:space="preserve"> </w:t>
      </w:r>
      <w:r w:rsidRPr="0026091F">
        <w:rPr>
          <w:rFonts w:ascii="Century Gothic" w:hAnsi="Century Gothic" w:cs="Times-Roman"/>
          <w:sz w:val="20"/>
          <w:szCs w:val="20"/>
        </w:rPr>
        <w:t>below)</w:t>
      </w:r>
    </w:p>
    <w:p w14:paraId="4DAC280D" w14:textId="77777777" w:rsidR="0026091F" w:rsidRPr="0026091F" w:rsidRDefault="0026091F" w:rsidP="0026091F">
      <w:pPr>
        <w:pStyle w:val="ListParagraph"/>
        <w:spacing w:after="0" w:line="240" w:lineRule="auto"/>
        <w:ind w:left="792"/>
        <w:outlineLvl w:val="1"/>
        <w:rPr>
          <w:rFonts w:ascii="Century Gothic" w:hAnsi="Century Gothic"/>
          <w:sz w:val="20"/>
          <w:szCs w:val="20"/>
        </w:rPr>
      </w:pPr>
    </w:p>
    <w:p w14:paraId="14F10530" w14:textId="77777777" w:rsidR="001700A7" w:rsidRPr="00EF2BEE" w:rsidRDefault="001700A7" w:rsidP="001700A7">
      <w:pPr>
        <w:pStyle w:val="ListParagraph"/>
        <w:numPr>
          <w:ilvl w:val="0"/>
          <w:numId w:val="1"/>
        </w:numPr>
        <w:spacing w:after="0" w:line="240" w:lineRule="auto"/>
        <w:outlineLvl w:val="1"/>
        <w:rPr>
          <w:rFonts w:ascii="Century Gothic" w:hAnsi="Century Gothic"/>
          <w:b/>
          <w:sz w:val="20"/>
          <w:szCs w:val="20"/>
        </w:rPr>
      </w:pPr>
      <w:r w:rsidRPr="00EF2BEE">
        <w:rPr>
          <w:rFonts w:ascii="Century Gothic" w:hAnsi="Century Gothic"/>
          <w:b/>
          <w:sz w:val="20"/>
          <w:szCs w:val="20"/>
        </w:rPr>
        <w:t>Appendices</w:t>
      </w:r>
    </w:p>
    <w:p w14:paraId="593C4000" w14:textId="1961BDF9" w:rsidR="00CC440A" w:rsidRPr="002C2895" w:rsidRDefault="00AB3945" w:rsidP="00CC440A">
      <w:pPr>
        <w:pStyle w:val="ListParagraph"/>
        <w:numPr>
          <w:ilvl w:val="1"/>
          <w:numId w:val="1"/>
        </w:numPr>
        <w:spacing w:after="0" w:line="240" w:lineRule="auto"/>
        <w:outlineLvl w:val="1"/>
        <w:rPr>
          <w:rFonts w:ascii="Century Gothic" w:hAnsi="Century Gothic"/>
          <w:sz w:val="20"/>
          <w:szCs w:val="20"/>
        </w:rPr>
      </w:pPr>
      <w:r>
        <w:rPr>
          <w:rFonts w:ascii="Century Gothic" w:hAnsi="Century Gothic" w:cs="Helvetica"/>
          <w:sz w:val="20"/>
          <w:szCs w:val="20"/>
        </w:rPr>
        <w:t xml:space="preserve">Medicine Administration Consent Form and Record </w:t>
      </w:r>
      <w:r w:rsidR="00CC440A">
        <w:rPr>
          <w:rFonts w:ascii="Century Gothic" w:hAnsi="Century Gothic" w:cs="Times-Roman"/>
          <w:sz w:val="20"/>
          <w:szCs w:val="20"/>
        </w:rPr>
        <w:t>(staff share/health and safety/first aid)</w:t>
      </w:r>
    </w:p>
    <w:p w14:paraId="00C2941C" w14:textId="49E4F436" w:rsidR="001700A7" w:rsidRPr="0026091F" w:rsidRDefault="001700A7" w:rsidP="0026091F">
      <w:pPr>
        <w:pStyle w:val="ListParagraph"/>
        <w:numPr>
          <w:ilvl w:val="1"/>
          <w:numId w:val="1"/>
        </w:numPr>
        <w:spacing w:after="0" w:line="240" w:lineRule="auto"/>
        <w:outlineLvl w:val="1"/>
        <w:rPr>
          <w:rFonts w:ascii="Century Gothic" w:hAnsi="Century Gothic"/>
          <w:sz w:val="20"/>
          <w:szCs w:val="20"/>
        </w:rPr>
      </w:pPr>
      <w:r w:rsidRPr="00EF2BEE">
        <w:rPr>
          <w:rFonts w:ascii="Century Gothic" w:hAnsi="Century Gothic" w:cs="Times-Roman"/>
          <w:sz w:val="20"/>
          <w:szCs w:val="20"/>
        </w:rPr>
        <w:t xml:space="preserve">Supporting pupils at </w:t>
      </w:r>
      <w:r>
        <w:rPr>
          <w:rFonts w:ascii="Century Gothic" w:hAnsi="Century Gothic" w:cs="Times-Roman"/>
          <w:sz w:val="20"/>
          <w:szCs w:val="20"/>
        </w:rPr>
        <w:t>school with medical conditions December 2015 (</w:t>
      </w:r>
      <w:proofErr w:type="spellStart"/>
      <w:r>
        <w:rPr>
          <w:rFonts w:ascii="Century Gothic" w:hAnsi="Century Gothic" w:cs="Times-Roman"/>
          <w:sz w:val="20"/>
          <w:szCs w:val="20"/>
        </w:rPr>
        <w:t>DfE</w:t>
      </w:r>
      <w:proofErr w:type="spellEnd"/>
      <w:r w:rsidRPr="00EF2BEE">
        <w:rPr>
          <w:rFonts w:ascii="Century Gothic" w:hAnsi="Century Gothic" w:cs="Times-Roman"/>
          <w:sz w:val="20"/>
          <w:szCs w:val="20"/>
        </w:rPr>
        <w:t>)</w:t>
      </w:r>
    </w:p>
    <w:p w14:paraId="43B89B90" w14:textId="77777777" w:rsidR="001700A7" w:rsidRPr="00EF2BEE" w:rsidRDefault="001700A7" w:rsidP="001700A7">
      <w:pPr>
        <w:pStyle w:val="ListParagraph"/>
        <w:numPr>
          <w:ilvl w:val="1"/>
          <w:numId w:val="1"/>
        </w:numPr>
        <w:spacing w:after="0" w:line="240" w:lineRule="auto"/>
        <w:outlineLvl w:val="1"/>
        <w:rPr>
          <w:rFonts w:ascii="Century Gothic" w:hAnsi="Century Gothic"/>
          <w:sz w:val="20"/>
          <w:szCs w:val="20"/>
        </w:rPr>
      </w:pPr>
      <w:r w:rsidRPr="00EF2BEE">
        <w:rPr>
          <w:rFonts w:ascii="Century Gothic" w:hAnsi="Century Gothic" w:cs="Times-Roman"/>
          <w:sz w:val="20"/>
          <w:szCs w:val="20"/>
        </w:rPr>
        <w:t xml:space="preserve">Guidance on the use of emergency salbutamol inhalers in school March 2015 </w:t>
      </w:r>
      <w:r>
        <w:rPr>
          <w:rFonts w:ascii="Century Gothic" w:hAnsi="Century Gothic" w:cs="Times-Roman"/>
          <w:sz w:val="20"/>
          <w:szCs w:val="20"/>
        </w:rPr>
        <w:t>(</w:t>
      </w:r>
      <w:proofErr w:type="spellStart"/>
      <w:r>
        <w:rPr>
          <w:rFonts w:ascii="Century Gothic" w:hAnsi="Century Gothic" w:cs="Times-Roman"/>
          <w:sz w:val="20"/>
          <w:szCs w:val="20"/>
        </w:rPr>
        <w:t>DfE</w:t>
      </w:r>
      <w:proofErr w:type="spellEnd"/>
      <w:r w:rsidRPr="00EF2BEE">
        <w:rPr>
          <w:rFonts w:ascii="Century Gothic" w:hAnsi="Century Gothic" w:cs="Times-Roman"/>
          <w:sz w:val="20"/>
          <w:szCs w:val="20"/>
        </w:rPr>
        <w:t>)</w:t>
      </w:r>
    </w:p>
    <w:p w14:paraId="1235A6F6" w14:textId="77777777" w:rsidR="0026091F" w:rsidRPr="00EF2BEE" w:rsidRDefault="0026091F" w:rsidP="0026091F">
      <w:pPr>
        <w:pStyle w:val="ListParagraph"/>
        <w:numPr>
          <w:ilvl w:val="1"/>
          <w:numId w:val="1"/>
        </w:numPr>
        <w:spacing w:after="0" w:line="240" w:lineRule="auto"/>
        <w:outlineLvl w:val="1"/>
        <w:rPr>
          <w:rFonts w:ascii="Century Gothic" w:hAnsi="Century Gothic"/>
          <w:sz w:val="20"/>
          <w:szCs w:val="20"/>
        </w:rPr>
      </w:pPr>
      <w:r w:rsidRPr="00EF2BEE">
        <w:rPr>
          <w:rFonts w:ascii="Century Gothic" w:hAnsi="Century Gothic" w:cs="Times-Roman"/>
          <w:sz w:val="20"/>
          <w:szCs w:val="20"/>
        </w:rPr>
        <w:t>Anaphylaxis and the use of epi-pens guidance</w:t>
      </w:r>
    </w:p>
    <w:p w14:paraId="580FB91F" w14:textId="77777777" w:rsidR="001700A7" w:rsidRPr="00EF2BEE" w:rsidRDefault="001700A7" w:rsidP="001700A7">
      <w:pPr>
        <w:pStyle w:val="ListParagraph"/>
        <w:numPr>
          <w:ilvl w:val="1"/>
          <w:numId w:val="1"/>
        </w:numPr>
        <w:spacing w:after="0" w:line="240" w:lineRule="auto"/>
        <w:outlineLvl w:val="1"/>
        <w:rPr>
          <w:rFonts w:ascii="Century Gothic" w:hAnsi="Century Gothic"/>
          <w:sz w:val="20"/>
          <w:szCs w:val="20"/>
        </w:rPr>
      </w:pPr>
      <w:r w:rsidRPr="00EF2BEE">
        <w:rPr>
          <w:rFonts w:ascii="Century Gothic" w:hAnsi="Century Gothic"/>
          <w:sz w:val="20"/>
          <w:szCs w:val="20"/>
        </w:rPr>
        <w:t>Evidence of training log</w:t>
      </w:r>
    </w:p>
    <w:p w14:paraId="50D413E0" w14:textId="7372FC61" w:rsidR="001700A7" w:rsidRDefault="001700A7" w:rsidP="001700A7">
      <w:pPr>
        <w:pStyle w:val="ListParagraph"/>
        <w:numPr>
          <w:ilvl w:val="1"/>
          <w:numId w:val="1"/>
        </w:numPr>
        <w:spacing w:after="0" w:line="240" w:lineRule="auto"/>
        <w:outlineLvl w:val="1"/>
        <w:rPr>
          <w:rFonts w:ascii="Century Gothic" w:hAnsi="Century Gothic"/>
          <w:sz w:val="20"/>
          <w:szCs w:val="20"/>
        </w:rPr>
      </w:pPr>
      <w:r w:rsidRPr="00EF2BEE">
        <w:rPr>
          <w:rFonts w:ascii="Century Gothic" w:hAnsi="Century Gothic"/>
          <w:sz w:val="20"/>
          <w:szCs w:val="20"/>
        </w:rPr>
        <w:t>Present list of first aiders</w:t>
      </w:r>
    </w:p>
    <w:p w14:paraId="1D490C4D" w14:textId="77777777" w:rsidR="00CC440A" w:rsidRPr="00CC440A" w:rsidRDefault="00CC440A" w:rsidP="00CC440A">
      <w:pPr>
        <w:spacing w:after="0" w:line="240" w:lineRule="auto"/>
        <w:outlineLvl w:val="1"/>
        <w:rPr>
          <w:sz w:val="20"/>
          <w:szCs w:val="20"/>
        </w:rPr>
      </w:pPr>
    </w:p>
    <w:p w14:paraId="301CE8AC" w14:textId="76E7A60C" w:rsidR="00CF0AE1" w:rsidRDefault="00CF0AE1">
      <w:pPr>
        <w:rPr>
          <w:b/>
          <w:sz w:val="20"/>
          <w:szCs w:val="20"/>
        </w:rPr>
      </w:pPr>
      <w:r>
        <w:rPr>
          <w:b/>
          <w:sz w:val="20"/>
          <w:szCs w:val="20"/>
        </w:rPr>
        <w:br w:type="page"/>
      </w:r>
    </w:p>
    <w:p w14:paraId="2FDA1505" w14:textId="2EC77F0C" w:rsidR="00CF0AE1" w:rsidRDefault="00CF0AE1">
      <w:pPr>
        <w:rPr>
          <w:b/>
          <w:sz w:val="20"/>
          <w:szCs w:val="20"/>
        </w:rPr>
      </w:pPr>
      <w:r>
        <w:rPr>
          <w:b/>
          <w:sz w:val="20"/>
          <w:szCs w:val="20"/>
        </w:rPr>
        <w:lastRenderedPageBreak/>
        <w:t>ASTHMA POLICY</w:t>
      </w:r>
    </w:p>
    <w:p w14:paraId="3782A463" w14:textId="614531A1" w:rsidR="00CF0AE1" w:rsidRPr="00CF0AE1" w:rsidRDefault="00CF0AE1" w:rsidP="00CF0AE1">
      <w:pPr>
        <w:pStyle w:val="ListParagraph"/>
        <w:numPr>
          <w:ilvl w:val="0"/>
          <w:numId w:val="26"/>
        </w:numPr>
        <w:spacing w:after="0"/>
        <w:outlineLvl w:val="1"/>
        <w:rPr>
          <w:rFonts w:ascii="Century Gothic" w:hAnsi="Century Gothic"/>
          <w:b/>
          <w:sz w:val="20"/>
          <w:szCs w:val="20"/>
        </w:rPr>
      </w:pPr>
      <w:r w:rsidRPr="00CF0AE1">
        <w:rPr>
          <w:rFonts w:ascii="Century Gothic" w:hAnsi="Century Gothic"/>
          <w:b/>
          <w:sz w:val="20"/>
          <w:szCs w:val="20"/>
        </w:rPr>
        <w:t>Introduction</w:t>
      </w:r>
      <w:r>
        <w:rPr>
          <w:rFonts w:ascii="Century Gothic" w:hAnsi="Century Gothic"/>
          <w:b/>
          <w:sz w:val="20"/>
          <w:szCs w:val="20"/>
        </w:rPr>
        <w:t xml:space="preserve">  </w:t>
      </w:r>
    </w:p>
    <w:p w14:paraId="29E94035" w14:textId="77777777" w:rsidR="00CF0AE1" w:rsidRPr="0075672D" w:rsidRDefault="00CF0AE1" w:rsidP="00CF0AE1">
      <w:pPr>
        <w:pStyle w:val="ListParagraph"/>
        <w:numPr>
          <w:ilvl w:val="1"/>
          <w:numId w:val="26"/>
        </w:numPr>
        <w:spacing w:after="0"/>
        <w:outlineLvl w:val="1"/>
        <w:rPr>
          <w:rFonts w:ascii="Century Gothic" w:hAnsi="Century Gothic"/>
          <w:sz w:val="20"/>
          <w:szCs w:val="20"/>
          <w:u w:val="single"/>
        </w:rPr>
      </w:pPr>
      <w:r w:rsidRPr="0075672D">
        <w:rPr>
          <w:rFonts w:ascii="Century Gothic" w:hAnsi="Century Gothic"/>
          <w:sz w:val="20"/>
          <w:szCs w:val="20"/>
          <w:u w:val="single"/>
        </w:rPr>
        <w:t>Definition</w:t>
      </w:r>
    </w:p>
    <w:p w14:paraId="74510DB6" w14:textId="77777777" w:rsidR="00CF0AE1" w:rsidRPr="0075672D" w:rsidRDefault="00CF0AE1" w:rsidP="00CF0AE1">
      <w:pPr>
        <w:autoSpaceDE w:val="0"/>
        <w:autoSpaceDN w:val="0"/>
        <w:adjustRightInd w:val="0"/>
        <w:spacing w:after="0"/>
        <w:rPr>
          <w:rFonts w:cs="TT15Ct00"/>
          <w:sz w:val="20"/>
          <w:szCs w:val="20"/>
        </w:rPr>
      </w:pPr>
      <w:r w:rsidRPr="0075672D">
        <w:rPr>
          <w:rFonts w:cs="TT15Ct00"/>
          <w:sz w:val="20"/>
          <w:szCs w:val="20"/>
        </w:rPr>
        <w:t>This policy is part of the first aid and health and safety guidelines. It has been created as a separate policy in order to inform parents of our procedures regarding monitoring asthma in school.</w:t>
      </w:r>
    </w:p>
    <w:p w14:paraId="648804DD" w14:textId="77777777" w:rsidR="00CF0AE1" w:rsidRPr="0075672D" w:rsidRDefault="00CF0AE1" w:rsidP="00CF0AE1">
      <w:pPr>
        <w:autoSpaceDE w:val="0"/>
        <w:autoSpaceDN w:val="0"/>
        <w:adjustRightInd w:val="0"/>
        <w:spacing w:after="0"/>
        <w:rPr>
          <w:rFonts w:cs="TT15Ct00"/>
          <w:sz w:val="20"/>
          <w:szCs w:val="20"/>
        </w:rPr>
      </w:pPr>
    </w:p>
    <w:p w14:paraId="512F74F7" w14:textId="77777777" w:rsidR="00CF0AE1" w:rsidRPr="0075672D" w:rsidRDefault="00CF0AE1" w:rsidP="00CF0AE1">
      <w:pPr>
        <w:pStyle w:val="ListParagraph"/>
        <w:numPr>
          <w:ilvl w:val="1"/>
          <w:numId w:val="26"/>
        </w:numPr>
        <w:spacing w:after="0"/>
        <w:outlineLvl w:val="1"/>
        <w:rPr>
          <w:rFonts w:ascii="Century Gothic" w:hAnsi="Century Gothic"/>
          <w:sz w:val="20"/>
          <w:szCs w:val="20"/>
          <w:u w:val="single"/>
        </w:rPr>
      </w:pPr>
      <w:r w:rsidRPr="0075672D">
        <w:rPr>
          <w:rFonts w:ascii="Century Gothic" w:hAnsi="Century Gothic"/>
          <w:sz w:val="20"/>
          <w:szCs w:val="20"/>
          <w:u w:val="single"/>
        </w:rPr>
        <w:t>Rationale</w:t>
      </w:r>
    </w:p>
    <w:p w14:paraId="24A70A0A" w14:textId="77777777" w:rsidR="00CF0AE1" w:rsidRPr="0075672D" w:rsidRDefault="00CF0AE1" w:rsidP="00CF0AE1">
      <w:pPr>
        <w:tabs>
          <w:tab w:val="left" w:pos="0"/>
        </w:tabs>
        <w:spacing w:after="0" w:line="240" w:lineRule="auto"/>
        <w:rPr>
          <w:rFonts w:cs="Arial"/>
          <w:sz w:val="20"/>
          <w:szCs w:val="20"/>
        </w:rPr>
      </w:pPr>
      <w:r w:rsidRPr="0075672D">
        <w:rPr>
          <w:rFonts w:cs="Arial"/>
          <w:sz w:val="20"/>
          <w:szCs w:val="20"/>
        </w:rPr>
        <w:t xml:space="preserve">Great Wilbraham Primary School recognises that asthma is an important condition affecting many school children and staff.  Great Wilbraham Primary School encourages children with asthma to achieve their potential in all aspects of school life by having a clear policy that is understood by all. Supply Teachers and new staff are also made aware of the policy.  </w:t>
      </w:r>
    </w:p>
    <w:p w14:paraId="3738E119" w14:textId="77777777" w:rsidR="00CF0AE1" w:rsidRPr="0075672D" w:rsidRDefault="00CF0AE1" w:rsidP="00CF0AE1">
      <w:pPr>
        <w:autoSpaceDE w:val="0"/>
        <w:autoSpaceDN w:val="0"/>
        <w:adjustRightInd w:val="0"/>
        <w:spacing w:after="0"/>
        <w:rPr>
          <w:rFonts w:cs="TT15Ct00"/>
          <w:sz w:val="20"/>
          <w:szCs w:val="20"/>
        </w:rPr>
      </w:pPr>
    </w:p>
    <w:p w14:paraId="1C205027" w14:textId="77777777" w:rsidR="00CF0AE1" w:rsidRPr="0075672D" w:rsidRDefault="00CF0AE1" w:rsidP="00CF0AE1">
      <w:pPr>
        <w:pStyle w:val="ListParagraph"/>
        <w:numPr>
          <w:ilvl w:val="1"/>
          <w:numId w:val="26"/>
        </w:numPr>
        <w:autoSpaceDE w:val="0"/>
        <w:autoSpaceDN w:val="0"/>
        <w:adjustRightInd w:val="0"/>
        <w:spacing w:after="0"/>
        <w:rPr>
          <w:rFonts w:ascii="Century Gothic" w:hAnsi="Century Gothic" w:cs="TT15Ct00"/>
          <w:sz w:val="20"/>
          <w:szCs w:val="20"/>
          <w:u w:val="single"/>
        </w:rPr>
      </w:pPr>
      <w:r w:rsidRPr="0075672D">
        <w:rPr>
          <w:rFonts w:ascii="Century Gothic" w:hAnsi="Century Gothic" w:cs="TT15Ct00"/>
          <w:sz w:val="20"/>
          <w:szCs w:val="20"/>
          <w:u w:val="single"/>
        </w:rPr>
        <w:t>Communication</w:t>
      </w:r>
    </w:p>
    <w:p w14:paraId="1EAFBA5E" w14:textId="77777777" w:rsidR="00CF0AE1" w:rsidRPr="0075672D" w:rsidRDefault="00CF0AE1" w:rsidP="00CF0AE1">
      <w:pPr>
        <w:spacing w:after="0"/>
        <w:outlineLvl w:val="1"/>
        <w:rPr>
          <w:sz w:val="20"/>
          <w:szCs w:val="20"/>
        </w:rPr>
      </w:pPr>
      <w:r w:rsidRPr="0075672D">
        <w:rPr>
          <w:sz w:val="20"/>
          <w:szCs w:val="20"/>
        </w:rPr>
        <w:t>This policy has been created through consultation with first aiders and staff before being taken to the Full Governing Body for ratification.</w:t>
      </w:r>
    </w:p>
    <w:p w14:paraId="568D6597" w14:textId="77777777" w:rsidR="00CF0AE1" w:rsidRPr="0075672D" w:rsidRDefault="00CF0AE1" w:rsidP="00CF0AE1">
      <w:pPr>
        <w:spacing w:after="0"/>
        <w:outlineLvl w:val="1"/>
        <w:rPr>
          <w:sz w:val="20"/>
          <w:szCs w:val="20"/>
        </w:rPr>
      </w:pPr>
    </w:p>
    <w:p w14:paraId="097F299A" w14:textId="77777777" w:rsidR="00CF0AE1" w:rsidRPr="0075672D" w:rsidRDefault="00CF0AE1" w:rsidP="00CF0AE1">
      <w:pPr>
        <w:pStyle w:val="ListParagraph"/>
        <w:numPr>
          <w:ilvl w:val="0"/>
          <w:numId w:val="26"/>
        </w:numPr>
        <w:spacing w:after="0"/>
        <w:outlineLvl w:val="1"/>
        <w:rPr>
          <w:rFonts w:ascii="Century Gothic" w:hAnsi="Century Gothic"/>
          <w:b/>
          <w:sz w:val="20"/>
          <w:szCs w:val="20"/>
        </w:rPr>
      </w:pPr>
      <w:r w:rsidRPr="0075672D">
        <w:rPr>
          <w:rFonts w:ascii="Century Gothic" w:hAnsi="Century Gothic"/>
          <w:b/>
          <w:sz w:val="20"/>
          <w:szCs w:val="20"/>
        </w:rPr>
        <w:t>Leadership and management</w:t>
      </w:r>
    </w:p>
    <w:p w14:paraId="6E6BA0F4" w14:textId="77777777" w:rsidR="00CF0AE1" w:rsidRPr="0075672D" w:rsidRDefault="00CF0AE1" w:rsidP="00CF0AE1">
      <w:pPr>
        <w:pStyle w:val="ListParagraph"/>
        <w:numPr>
          <w:ilvl w:val="1"/>
          <w:numId w:val="26"/>
        </w:numPr>
        <w:spacing w:after="0"/>
        <w:outlineLvl w:val="1"/>
        <w:rPr>
          <w:rFonts w:ascii="Century Gothic" w:hAnsi="Century Gothic"/>
          <w:sz w:val="20"/>
          <w:szCs w:val="20"/>
          <w:u w:val="single"/>
        </w:rPr>
      </w:pPr>
      <w:r w:rsidRPr="0075672D">
        <w:rPr>
          <w:rFonts w:ascii="Century Gothic" w:hAnsi="Century Gothic"/>
          <w:sz w:val="20"/>
          <w:szCs w:val="20"/>
          <w:u w:val="single"/>
        </w:rPr>
        <w:t>Roles and responsibilities</w:t>
      </w:r>
    </w:p>
    <w:p w14:paraId="320AB0B2" w14:textId="77777777" w:rsidR="00CF0AE1" w:rsidRPr="0075672D" w:rsidRDefault="00CF0AE1" w:rsidP="00CF0AE1">
      <w:pPr>
        <w:autoSpaceDE w:val="0"/>
        <w:autoSpaceDN w:val="0"/>
        <w:adjustRightInd w:val="0"/>
        <w:spacing w:after="0"/>
        <w:ind w:left="360"/>
        <w:rPr>
          <w:rFonts w:eastAsia="Calibri"/>
          <w:b/>
          <w:bCs/>
          <w:sz w:val="20"/>
          <w:szCs w:val="20"/>
          <w:u w:val="single"/>
          <w:lang w:val="en-US"/>
        </w:rPr>
      </w:pPr>
      <w:r w:rsidRPr="0075672D">
        <w:rPr>
          <w:rFonts w:eastAsia="Calibri"/>
          <w:b/>
          <w:bCs/>
          <w:sz w:val="20"/>
          <w:szCs w:val="20"/>
          <w:u w:val="single"/>
          <w:lang w:val="en-US"/>
        </w:rPr>
        <w:t>Headteacher</w:t>
      </w:r>
    </w:p>
    <w:p w14:paraId="5F296079" w14:textId="77777777" w:rsidR="00CF0AE1" w:rsidRPr="0075672D" w:rsidRDefault="00CF0AE1" w:rsidP="00CF0AE1">
      <w:pPr>
        <w:pStyle w:val="ListParagraph"/>
        <w:numPr>
          <w:ilvl w:val="0"/>
          <w:numId w:val="5"/>
        </w:numPr>
        <w:autoSpaceDE w:val="0"/>
        <w:autoSpaceDN w:val="0"/>
        <w:adjustRightInd w:val="0"/>
        <w:spacing w:after="0"/>
        <w:rPr>
          <w:rFonts w:ascii="Century Gothic" w:hAnsi="Century Gothic" w:cs="TT15Ct00"/>
          <w:sz w:val="20"/>
          <w:szCs w:val="20"/>
        </w:rPr>
      </w:pPr>
      <w:r w:rsidRPr="0075672D">
        <w:rPr>
          <w:rFonts w:ascii="Century Gothic" w:eastAsia="Calibri" w:hAnsi="Century Gothic"/>
          <w:bCs/>
          <w:sz w:val="20"/>
          <w:szCs w:val="20"/>
          <w:lang w:val="en-US"/>
        </w:rPr>
        <w:t xml:space="preserve">To </w:t>
      </w:r>
      <w:r w:rsidRPr="0075672D">
        <w:rPr>
          <w:rFonts w:ascii="Century Gothic" w:hAnsi="Century Gothic" w:cs="TT15Ct00"/>
          <w:sz w:val="20"/>
          <w:szCs w:val="20"/>
        </w:rPr>
        <w:t>review the policy annually</w:t>
      </w:r>
    </w:p>
    <w:p w14:paraId="5166EA8E" w14:textId="77777777" w:rsidR="00CF0AE1" w:rsidRPr="0075672D" w:rsidRDefault="00CF0AE1" w:rsidP="00CF0AE1">
      <w:pPr>
        <w:pStyle w:val="ListParagraph"/>
        <w:numPr>
          <w:ilvl w:val="0"/>
          <w:numId w:val="5"/>
        </w:numPr>
        <w:autoSpaceDE w:val="0"/>
        <w:autoSpaceDN w:val="0"/>
        <w:adjustRightInd w:val="0"/>
        <w:spacing w:after="0"/>
        <w:rPr>
          <w:rFonts w:ascii="Century Gothic" w:hAnsi="Century Gothic" w:cs="TT15Ct00"/>
          <w:sz w:val="20"/>
          <w:szCs w:val="20"/>
        </w:rPr>
      </w:pPr>
      <w:r w:rsidRPr="0075672D">
        <w:rPr>
          <w:rFonts w:ascii="Century Gothic" w:hAnsi="Century Gothic" w:cs="TT15Ct00"/>
          <w:sz w:val="20"/>
          <w:szCs w:val="20"/>
        </w:rPr>
        <w:t>To ensure staff are adequately trained</w:t>
      </w:r>
    </w:p>
    <w:p w14:paraId="7441394D" w14:textId="77777777" w:rsidR="00CF0AE1" w:rsidRPr="0075672D" w:rsidRDefault="00CF0AE1" w:rsidP="00CF0AE1">
      <w:pPr>
        <w:autoSpaceDE w:val="0"/>
        <w:autoSpaceDN w:val="0"/>
        <w:adjustRightInd w:val="0"/>
        <w:spacing w:after="0"/>
        <w:ind w:left="360"/>
        <w:rPr>
          <w:rFonts w:cs="TT15Ct00"/>
          <w:b/>
          <w:sz w:val="20"/>
          <w:szCs w:val="20"/>
          <w:u w:val="single"/>
        </w:rPr>
      </w:pPr>
      <w:r w:rsidRPr="0075672D">
        <w:rPr>
          <w:rFonts w:cs="TT15Ct00"/>
          <w:b/>
          <w:sz w:val="20"/>
          <w:szCs w:val="20"/>
          <w:u w:val="single"/>
        </w:rPr>
        <w:t xml:space="preserve">Leadership </w:t>
      </w:r>
    </w:p>
    <w:p w14:paraId="05403883" w14:textId="77777777" w:rsidR="00CF0AE1" w:rsidRPr="0075672D" w:rsidRDefault="00CF0AE1" w:rsidP="00CF0AE1">
      <w:pPr>
        <w:pStyle w:val="ListParagraph"/>
        <w:numPr>
          <w:ilvl w:val="0"/>
          <w:numId w:val="5"/>
        </w:numPr>
        <w:autoSpaceDE w:val="0"/>
        <w:autoSpaceDN w:val="0"/>
        <w:adjustRightInd w:val="0"/>
        <w:spacing w:after="0"/>
        <w:rPr>
          <w:rFonts w:ascii="Century Gothic" w:hAnsi="Century Gothic" w:cs="TT15Ct00"/>
          <w:sz w:val="20"/>
          <w:szCs w:val="20"/>
        </w:rPr>
      </w:pPr>
      <w:r w:rsidRPr="0075672D">
        <w:rPr>
          <w:rFonts w:ascii="Century Gothic" w:hAnsi="Century Gothic" w:cs="TT15Ct00"/>
          <w:sz w:val="20"/>
          <w:szCs w:val="20"/>
        </w:rPr>
        <w:t>To monitor the medical forms</w:t>
      </w:r>
    </w:p>
    <w:p w14:paraId="0BC49EAF" w14:textId="77777777" w:rsidR="00CF0AE1" w:rsidRPr="0075672D" w:rsidRDefault="00CF0AE1" w:rsidP="00CF0AE1">
      <w:pPr>
        <w:pStyle w:val="ListParagraph"/>
        <w:numPr>
          <w:ilvl w:val="0"/>
          <w:numId w:val="5"/>
        </w:numPr>
        <w:autoSpaceDE w:val="0"/>
        <w:autoSpaceDN w:val="0"/>
        <w:adjustRightInd w:val="0"/>
        <w:spacing w:after="0"/>
        <w:rPr>
          <w:rFonts w:ascii="Century Gothic" w:hAnsi="Century Gothic" w:cs="TT15Ct00"/>
          <w:sz w:val="20"/>
          <w:szCs w:val="20"/>
        </w:rPr>
      </w:pPr>
      <w:r w:rsidRPr="0075672D">
        <w:rPr>
          <w:rFonts w:ascii="Century Gothic" w:hAnsi="Century Gothic" w:cs="TT15Ct00"/>
          <w:sz w:val="20"/>
          <w:szCs w:val="20"/>
        </w:rPr>
        <w:t>To monitor date of medication</w:t>
      </w:r>
    </w:p>
    <w:p w14:paraId="11084FAE" w14:textId="77777777" w:rsidR="00CF0AE1" w:rsidRPr="0075672D" w:rsidRDefault="00CF0AE1" w:rsidP="00CF0AE1">
      <w:pPr>
        <w:pStyle w:val="ListParagraph"/>
        <w:numPr>
          <w:ilvl w:val="0"/>
          <w:numId w:val="5"/>
        </w:numPr>
        <w:autoSpaceDE w:val="0"/>
        <w:autoSpaceDN w:val="0"/>
        <w:adjustRightInd w:val="0"/>
        <w:spacing w:after="0"/>
        <w:rPr>
          <w:rFonts w:ascii="Century Gothic" w:hAnsi="Century Gothic" w:cs="TT15Ct00"/>
          <w:sz w:val="20"/>
          <w:szCs w:val="20"/>
        </w:rPr>
      </w:pPr>
      <w:r w:rsidRPr="0075672D">
        <w:rPr>
          <w:rFonts w:ascii="Century Gothic" w:hAnsi="Century Gothic" w:cs="TT15Ct00"/>
          <w:sz w:val="20"/>
          <w:szCs w:val="20"/>
        </w:rPr>
        <w:t>To ensure parents are aware of our procedures</w:t>
      </w:r>
    </w:p>
    <w:p w14:paraId="06E59138" w14:textId="77777777" w:rsidR="00CF0AE1" w:rsidRPr="0075672D" w:rsidRDefault="00CF0AE1" w:rsidP="00CF0AE1">
      <w:pPr>
        <w:autoSpaceDE w:val="0"/>
        <w:autoSpaceDN w:val="0"/>
        <w:adjustRightInd w:val="0"/>
        <w:spacing w:after="0"/>
        <w:ind w:left="360"/>
        <w:rPr>
          <w:rFonts w:eastAsia="Calibri"/>
          <w:b/>
          <w:bCs/>
          <w:sz w:val="20"/>
          <w:szCs w:val="20"/>
          <w:u w:val="single"/>
          <w:lang w:val="en-US"/>
        </w:rPr>
      </w:pPr>
      <w:r w:rsidRPr="0075672D">
        <w:rPr>
          <w:rFonts w:eastAsia="Calibri"/>
          <w:b/>
          <w:bCs/>
          <w:sz w:val="20"/>
          <w:szCs w:val="20"/>
          <w:u w:val="single"/>
          <w:lang w:val="en-US"/>
        </w:rPr>
        <w:lastRenderedPageBreak/>
        <w:t>Staff</w:t>
      </w:r>
    </w:p>
    <w:p w14:paraId="3000BE01" w14:textId="77777777" w:rsidR="00CF0AE1" w:rsidRPr="0075672D" w:rsidRDefault="00CF0AE1" w:rsidP="00CF0AE1">
      <w:pPr>
        <w:numPr>
          <w:ilvl w:val="0"/>
          <w:numId w:val="4"/>
        </w:numPr>
        <w:autoSpaceDE w:val="0"/>
        <w:autoSpaceDN w:val="0"/>
        <w:adjustRightInd w:val="0"/>
        <w:spacing w:after="0"/>
        <w:rPr>
          <w:rFonts w:cs="TT15Ct00"/>
          <w:sz w:val="20"/>
          <w:szCs w:val="20"/>
        </w:rPr>
      </w:pPr>
      <w:r w:rsidRPr="0075672D">
        <w:rPr>
          <w:rFonts w:eastAsia="Calibri"/>
          <w:sz w:val="20"/>
          <w:szCs w:val="20"/>
          <w:lang w:val="en-US"/>
        </w:rPr>
        <w:t>To support children with asthma and ensure their well being</w:t>
      </w:r>
    </w:p>
    <w:p w14:paraId="2785E9BB" w14:textId="77777777" w:rsidR="00CF0AE1" w:rsidRPr="0075672D" w:rsidRDefault="00CF0AE1" w:rsidP="00CF0AE1">
      <w:pPr>
        <w:keepNext/>
        <w:autoSpaceDE w:val="0"/>
        <w:autoSpaceDN w:val="0"/>
        <w:adjustRightInd w:val="0"/>
        <w:spacing w:after="0"/>
        <w:ind w:left="360"/>
        <w:outlineLvl w:val="2"/>
        <w:rPr>
          <w:rFonts w:eastAsia="Calibri"/>
          <w:b/>
          <w:bCs/>
          <w:sz w:val="20"/>
          <w:szCs w:val="20"/>
          <w:u w:val="single"/>
          <w:lang w:val="en-US"/>
        </w:rPr>
      </w:pPr>
      <w:r w:rsidRPr="0075672D">
        <w:rPr>
          <w:rFonts w:eastAsia="Calibri"/>
          <w:b/>
          <w:bCs/>
          <w:sz w:val="20"/>
          <w:szCs w:val="20"/>
          <w:u w:val="single"/>
          <w:lang w:val="en-US"/>
        </w:rPr>
        <w:t>Governing Body</w:t>
      </w:r>
    </w:p>
    <w:p w14:paraId="57647BB5" w14:textId="77777777" w:rsidR="00CF0AE1" w:rsidRPr="0075672D" w:rsidRDefault="00CF0AE1" w:rsidP="00CF0AE1">
      <w:pPr>
        <w:pStyle w:val="ListParagraph"/>
        <w:numPr>
          <w:ilvl w:val="0"/>
          <w:numId w:val="5"/>
        </w:numPr>
        <w:autoSpaceDE w:val="0"/>
        <w:autoSpaceDN w:val="0"/>
        <w:adjustRightInd w:val="0"/>
        <w:spacing w:after="0"/>
        <w:rPr>
          <w:rFonts w:ascii="Century Gothic" w:eastAsia="Calibri" w:hAnsi="Century Gothic"/>
          <w:b/>
          <w:bCs/>
          <w:sz w:val="20"/>
          <w:szCs w:val="20"/>
          <w:u w:val="single"/>
          <w:lang w:val="en-US"/>
        </w:rPr>
      </w:pPr>
      <w:r w:rsidRPr="0075672D">
        <w:rPr>
          <w:rFonts w:ascii="Century Gothic" w:eastAsia="Calibri" w:hAnsi="Century Gothic"/>
          <w:sz w:val="20"/>
          <w:szCs w:val="20"/>
          <w:lang w:val="en-US"/>
        </w:rPr>
        <w:t>To ensure the policy is updated annually</w:t>
      </w:r>
    </w:p>
    <w:p w14:paraId="44EAA140" w14:textId="77777777" w:rsidR="00CF0AE1" w:rsidRPr="0075672D" w:rsidRDefault="00CF0AE1" w:rsidP="00CF0AE1">
      <w:pPr>
        <w:autoSpaceDE w:val="0"/>
        <w:autoSpaceDN w:val="0"/>
        <w:adjustRightInd w:val="0"/>
        <w:spacing w:after="0"/>
        <w:ind w:left="360"/>
        <w:rPr>
          <w:rFonts w:eastAsia="Calibri"/>
          <w:b/>
          <w:bCs/>
          <w:sz w:val="20"/>
          <w:szCs w:val="20"/>
          <w:u w:val="single"/>
          <w:lang w:val="en-US"/>
        </w:rPr>
      </w:pPr>
      <w:r w:rsidRPr="0075672D">
        <w:rPr>
          <w:rFonts w:eastAsia="Calibri"/>
          <w:b/>
          <w:bCs/>
          <w:sz w:val="20"/>
          <w:szCs w:val="20"/>
          <w:u w:val="single"/>
          <w:lang w:val="en-US"/>
        </w:rPr>
        <w:t>Parents</w:t>
      </w:r>
    </w:p>
    <w:p w14:paraId="7838ED90" w14:textId="77777777" w:rsidR="00CF0AE1" w:rsidRPr="0075672D" w:rsidRDefault="00CF0AE1" w:rsidP="00CF0AE1">
      <w:pPr>
        <w:numPr>
          <w:ilvl w:val="0"/>
          <w:numId w:val="2"/>
        </w:numPr>
        <w:autoSpaceDE w:val="0"/>
        <w:autoSpaceDN w:val="0"/>
        <w:adjustRightInd w:val="0"/>
        <w:spacing w:after="0"/>
        <w:rPr>
          <w:rFonts w:eastAsia="Calibri"/>
          <w:sz w:val="20"/>
          <w:szCs w:val="20"/>
          <w:lang w:val="en-US"/>
        </w:rPr>
      </w:pPr>
      <w:r w:rsidRPr="0075672D">
        <w:rPr>
          <w:rFonts w:eastAsia="Calibri"/>
          <w:sz w:val="20"/>
          <w:szCs w:val="20"/>
          <w:lang w:val="en-US"/>
        </w:rPr>
        <w:t>To inform the school of changes in medication</w:t>
      </w:r>
    </w:p>
    <w:p w14:paraId="3AFE9AEF" w14:textId="77777777" w:rsidR="00CF0AE1" w:rsidRPr="0075672D" w:rsidRDefault="00CF0AE1" w:rsidP="00CF0AE1">
      <w:pPr>
        <w:numPr>
          <w:ilvl w:val="0"/>
          <w:numId w:val="2"/>
        </w:numPr>
        <w:autoSpaceDE w:val="0"/>
        <w:autoSpaceDN w:val="0"/>
        <w:adjustRightInd w:val="0"/>
        <w:spacing w:after="0"/>
        <w:rPr>
          <w:rFonts w:eastAsia="Calibri"/>
          <w:sz w:val="20"/>
          <w:szCs w:val="20"/>
          <w:lang w:val="en-US"/>
        </w:rPr>
      </w:pPr>
      <w:r w:rsidRPr="0075672D">
        <w:rPr>
          <w:rFonts w:eastAsia="Calibri"/>
          <w:sz w:val="20"/>
          <w:szCs w:val="20"/>
          <w:lang w:val="en-US"/>
        </w:rPr>
        <w:t>To complete the administration of medicines form</w:t>
      </w:r>
    </w:p>
    <w:p w14:paraId="548A92C6" w14:textId="77777777" w:rsidR="00CF0AE1" w:rsidRPr="0075672D" w:rsidRDefault="00CF0AE1" w:rsidP="00CF0AE1">
      <w:pPr>
        <w:numPr>
          <w:ilvl w:val="0"/>
          <w:numId w:val="2"/>
        </w:numPr>
        <w:autoSpaceDE w:val="0"/>
        <w:autoSpaceDN w:val="0"/>
        <w:adjustRightInd w:val="0"/>
        <w:spacing w:after="0"/>
        <w:rPr>
          <w:rFonts w:eastAsia="Calibri"/>
          <w:sz w:val="20"/>
          <w:szCs w:val="20"/>
          <w:lang w:val="en-US"/>
        </w:rPr>
      </w:pPr>
      <w:r w:rsidRPr="0075672D">
        <w:rPr>
          <w:rFonts w:eastAsia="Calibri"/>
          <w:sz w:val="20"/>
          <w:szCs w:val="20"/>
          <w:lang w:val="en-US"/>
        </w:rPr>
        <w:t>To ensure medication is in date</w:t>
      </w:r>
    </w:p>
    <w:p w14:paraId="632D8880" w14:textId="77777777" w:rsidR="00CF0AE1" w:rsidRPr="0075672D" w:rsidRDefault="00CF0AE1" w:rsidP="00CF0AE1">
      <w:pPr>
        <w:autoSpaceDE w:val="0"/>
        <w:autoSpaceDN w:val="0"/>
        <w:adjustRightInd w:val="0"/>
        <w:spacing w:after="0"/>
        <w:ind w:left="360"/>
        <w:rPr>
          <w:rFonts w:eastAsia="Calibri"/>
          <w:b/>
          <w:bCs/>
          <w:sz w:val="20"/>
          <w:szCs w:val="20"/>
          <w:u w:val="single"/>
          <w:lang w:val="en-US"/>
        </w:rPr>
      </w:pPr>
      <w:r w:rsidRPr="0075672D">
        <w:rPr>
          <w:rFonts w:eastAsia="Calibri"/>
          <w:b/>
          <w:bCs/>
          <w:sz w:val="20"/>
          <w:szCs w:val="20"/>
          <w:u w:val="single"/>
          <w:lang w:val="en-US"/>
        </w:rPr>
        <w:t>Children:</w:t>
      </w:r>
    </w:p>
    <w:p w14:paraId="64DA76C8" w14:textId="77777777" w:rsidR="00CF0AE1" w:rsidRPr="0075672D" w:rsidRDefault="00CF0AE1" w:rsidP="00CF0AE1">
      <w:pPr>
        <w:pStyle w:val="ListParagraph"/>
        <w:numPr>
          <w:ilvl w:val="0"/>
          <w:numId w:val="5"/>
        </w:numPr>
        <w:autoSpaceDE w:val="0"/>
        <w:autoSpaceDN w:val="0"/>
        <w:adjustRightInd w:val="0"/>
        <w:spacing w:after="0"/>
        <w:rPr>
          <w:rFonts w:ascii="Century Gothic" w:hAnsi="Century Gothic"/>
          <w:sz w:val="20"/>
          <w:szCs w:val="20"/>
          <w:u w:val="single"/>
        </w:rPr>
      </w:pPr>
      <w:r w:rsidRPr="0075672D">
        <w:rPr>
          <w:rFonts w:ascii="Century Gothic" w:eastAsia="Calibri" w:hAnsi="Century Gothic"/>
          <w:sz w:val="20"/>
          <w:szCs w:val="20"/>
          <w:lang w:val="en-US"/>
        </w:rPr>
        <w:t>To tell a member of staff when they feel unwell (if appropriate and able)</w:t>
      </w:r>
    </w:p>
    <w:p w14:paraId="2C0BC028" w14:textId="77777777" w:rsidR="00CF0AE1" w:rsidRPr="0075672D" w:rsidRDefault="00CF0AE1" w:rsidP="00CF0AE1">
      <w:pPr>
        <w:pStyle w:val="ListParagraph"/>
        <w:autoSpaceDE w:val="0"/>
        <w:autoSpaceDN w:val="0"/>
        <w:adjustRightInd w:val="0"/>
        <w:spacing w:after="0"/>
        <w:rPr>
          <w:rFonts w:ascii="Century Gothic" w:hAnsi="Century Gothic"/>
          <w:sz w:val="20"/>
          <w:szCs w:val="20"/>
          <w:u w:val="single"/>
        </w:rPr>
      </w:pPr>
    </w:p>
    <w:p w14:paraId="59D78EC7" w14:textId="77777777" w:rsidR="00CF0AE1" w:rsidRPr="0075672D" w:rsidRDefault="00CF0AE1" w:rsidP="00CF0AE1">
      <w:pPr>
        <w:pStyle w:val="ListParagraph"/>
        <w:numPr>
          <w:ilvl w:val="1"/>
          <w:numId w:val="26"/>
        </w:numPr>
        <w:spacing w:after="0"/>
        <w:outlineLvl w:val="1"/>
        <w:rPr>
          <w:rFonts w:ascii="Century Gothic" w:hAnsi="Century Gothic"/>
          <w:sz w:val="20"/>
          <w:szCs w:val="20"/>
          <w:u w:val="single"/>
        </w:rPr>
      </w:pPr>
      <w:r w:rsidRPr="0075672D">
        <w:rPr>
          <w:rFonts w:ascii="Century Gothic" w:hAnsi="Century Gothic"/>
          <w:sz w:val="20"/>
          <w:szCs w:val="20"/>
          <w:u w:val="single"/>
        </w:rPr>
        <w:t>Continuing professional development</w:t>
      </w:r>
    </w:p>
    <w:p w14:paraId="3D8D56BD" w14:textId="77777777" w:rsidR="00CF0AE1" w:rsidRPr="0075672D" w:rsidRDefault="00CF0AE1" w:rsidP="00CF0AE1">
      <w:pPr>
        <w:pStyle w:val="ListParagraph"/>
        <w:tabs>
          <w:tab w:val="left" w:pos="0"/>
        </w:tabs>
        <w:spacing w:after="0"/>
        <w:ind w:left="0"/>
        <w:rPr>
          <w:rFonts w:ascii="Century Gothic" w:hAnsi="Century Gothic" w:cs="Arial"/>
          <w:sz w:val="20"/>
          <w:szCs w:val="20"/>
        </w:rPr>
      </w:pPr>
      <w:r w:rsidRPr="0075672D">
        <w:rPr>
          <w:rFonts w:ascii="Century Gothic" w:hAnsi="Century Gothic" w:cs="Arial"/>
          <w:sz w:val="20"/>
          <w:szCs w:val="20"/>
        </w:rPr>
        <w:t>Staff who work on the premises, particularly first aiders, have asthma training on an annual basis and from October 2017 using an online learning platform.</w:t>
      </w:r>
    </w:p>
    <w:p w14:paraId="72456075" w14:textId="77777777" w:rsidR="00CF0AE1" w:rsidRPr="0075672D" w:rsidRDefault="00CF0AE1" w:rsidP="00CF0AE1">
      <w:pPr>
        <w:spacing w:after="0"/>
        <w:ind w:left="360"/>
        <w:outlineLvl w:val="1"/>
        <w:rPr>
          <w:sz w:val="20"/>
          <w:szCs w:val="20"/>
          <w:u w:val="single"/>
        </w:rPr>
      </w:pPr>
    </w:p>
    <w:p w14:paraId="6A925380" w14:textId="77777777" w:rsidR="00CF0AE1" w:rsidRPr="0075672D" w:rsidRDefault="00CF0AE1" w:rsidP="00CF0AE1">
      <w:pPr>
        <w:pStyle w:val="ListParagraph"/>
        <w:numPr>
          <w:ilvl w:val="1"/>
          <w:numId w:val="26"/>
        </w:numPr>
        <w:spacing w:after="0"/>
        <w:outlineLvl w:val="1"/>
        <w:rPr>
          <w:rFonts w:ascii="Century Gothic" w:hAnsi="Century Gothic"/>
          <w:sz w:val="20"/>
          <w:szCs w:val="20"/>
          <w:u w:val="single"/>
        </w:rPr>
      </w:pPr>
      <w:r w:rsidRPr="0075672D">
        <w:rPr>
          <w:rFonts w:ascii="Century Gothic" w:hAnsi="Century Gothic"/>
          <w:sz w:val="20"/>
          <w:szCs w:val="20"/>
          <w:u w:val="single"/>
        </w:rPr>
        <w:t>Reviewing and monitoring</w:t>
      </w:r>
    </w:p>
    <w:p w14:paraId="0A9A3E07" w14:textId="77777777" w:rsidR="00CF0AE1" w:rsidRPr="0075672D" w:rsidRDefault="00CF0AE1" w:rsidP="00CF0AE1">
      <w:pPr>
        <w:spacing w:after="0"/>
        <w:outlineLvl w:val="1"/>
        <w:rPr>
          <w:sz w:val="20"/>
          <w:szCs w:val="20"/>
        </w:rPr>
      </w:pPr>
      <w:r w:rsidRPr="0075672D">
        <w:rPr>
          <w:sz w:val="20"/>
          <w:szCs w:val="20"/>
        </w:rPr>
        <w:t xml:space="preserve">This policy will be renewed annually in accordance with updates on medical and first aid arrangements.  </w:t>
      </w:r>
    </w:p>
    <w:p w14:paraId="5A4A54EE" w14:textId="77777777" w:rsidR="00CF0AE1" w:rsidRPr="0075672D" w:rsidRDefault="00CF0AE1" w:rsidP="00CF0AE1">
      <w:pPr>
        <w:spacing w:after="0"/>
        <w:outlineLvl w:val="1"/>
        <w:rPr>
          <w:sz w:val="20"/>
          <w:szCs w:val="20"/>
        </w:rPr>
      </w:pPr>
    </w:p>
    <w:p w14:paraId="70A905C0" w14:textId="77777777" w:rsidR="00CF0AE1" w:rsidRPr="0075672D" w:rsidRDefault="00CF0AE1" w:rsidP="00CF0AE1">
      <w:pPr>
        <w:pStyle w:val="ListParagraph"/>
        <w:numPr>
          <w:ilvl w:val="0"/>
          <w:numId w:val="26"/>
        </w:numPr>
        <w:spacing w:after="0"/>
        <w:outlineLvl w:val="1"/>
        <w:rPr>
          <w:rFonts w:ascii="Century Gothic" w:hAnsi="Century Gothic"/>
          <w:b/>
          <w:sz w:val="20"/>
          <w:szCs w:val="20"/>
        </w:rPr>
      </w:pPr>
      <w:r w:rsidRPr="0075672D">
        <w:rPr>
          <w:rFonts w:ascii="Century Gothic" w:hAnsi="Century Gothic"/>
          <w:b/>
          <w:sz w:val="20"/>
          <w:szCs w:val="20"/>
        </w:rPr>
        <w:t>Teaching, learning and assessment</w:t>
      </w:r>
    </w:p>
    <w:p w14:paraId="1F4E880B" w14:textId="77777777" w:rsidR="00CF0AE1" w:rsidRPr="00545340" w:rsidRDefault="00CF0AE1" w:rsidP="00CF0AE1">
      <w:pPr>
        <w:pStyle w:val="ListParagraph"/>
        <w:numPr>
          <w:ilvl w:val="1"/>
          <w:numId w:val="26"/>
        </w:numPr>
        <w:spacing w:after="0"/>
        <w:outlineLvl w:val="1"/>
        <w:rPr>
          <w:rFonts w:ascii="Century Gothic" w:hAnsi="Century Gothic"/>
          <w:sz w:val="20"/>
          <w:szCs w:val="20"/>
          <w:u w:val="single"/>
        </w:rPr>
      </w:pPr>
      <w:r w:rsidRPr="00545340">
        <w:rPr>
          <w:rFonts w:ascii="Century Gothic" w:hAnsi="Century Gothic"/>
          <w:sz w:val="20"/>
          <w:szCs w:val="20"/>
          <w:u w:val="single"/>
        </w:rPr>
        <w:t>M</w:t>
      </w:r>
      <w:r w:rsidRPr="00545340">
        <w:rPr>
          <w:rFonts w:ascii="Century Gothic" w:hAnsi="Century Gothic" w:cs="Arial"/>
          <w:bCs/>
          <w:sz w:val="20"/>
          <w:szCs w:val="20"/>
          <w:u w:val="single"/>
        </w:rPr>
        <w:t>edication</w:t>
      </w:r>
    </w:p>
    <w:p w14:paraId="22C5DA0D" w14:textId="3F5B97D6" w:rsidR="00CF0AE1" w:rsidRPr="00545340" w:rsidRDefault="00CF0AE1" w:rsidP="00545340">
      <w:pPr>
        <w:pStyle w:val="ListParagraph"/>
        <w:numPr>
          <w:ilvl w:val="0"/>
          <w:numId w:val="27"/>
        </w:numPr>
        <w:tabs>
          <w:tab w:val="left" w:pos="0"/>
        </w:tabs>
        <w:spacing w:after="0"/>
        <w:rPr>
          <w:rFonts w:ascii="Century Gothic" w:hAnsi="Century Gothic" w:cs="Arial"/>
          <w:bCs/>
          <w:sz w:val="20"/>
          <w:szCs w:val="20"/>
        </w:rPr>
      </w:pPr>
      <w:r w:rsidRPr="00545340">
        <w:rPr>
          <w:rFonts w:ascii="Century Gothic" w:eastAsia="Times New Roman" w:hAnsi="Century Gothic" w:cs="Arial"/>
          <w:bCs/>
          <w:sz w:val="20"/>
          <w:szCs w:val="20"/>
        </w:rPr>
        <w:t>All medication, care plans and children’s photos are kept together on a shelf in the Staff room</w:t>
      </w:r>
      <w:r w:rsidR="00545340" w:rsidRPr="00545340">
        <w:rPr>
          <w:rFonts w:ascii="Century Gothic" w:eastAsia="Times New Roman" w:hAnsi="Century Gothic" w:cs="Arial"/>
          <w:bCs/>
          <w:sz w:val="20"/>
          <w:szCs w:val="20"/>
        </w:rPr>
        <w:t xml:space="preserve"> in named boxes (unless individual circumstances deem it necessary to be in the classroom).</w:t>
      </w:r>
    </w:p>
    <w:p w14:paraId="3BFEA3D7" w14:textId="77777777" w:rsidR="00545340" w:rsidRPr="00545340" w:rsidRDefault="00CF0AE1" w:rsidP="00545340">
      <w:pPr>
        <w:pStyle w:val="ListParagraph"/>
        <w:numPr>
          <w:ilvl w:val="0"/>
          <w:numId w:val="27"/>
        </w:numPr>
        <w:tabs>
          <w:tab w:val="left" w:pos="0"/>
        </w:tabs>
        <w:spacing w:after="0"/>
        <w:rPr>
          <w:rFonts w:ascii="Century Gothic" w:hAnsi="Century Gothic" w:cs="Arial"/>
          <w:sz w:val="20"/>
          <w:szCs w:val="20"/>
        </w:rPr>
      </w:pPr>
      <w:r w:rsidRPr="00545340">
        <w:rPr>
          <w:rFonts w:ascii="Century Gothic" w:hAnsi="Century Gothic" w:cs="Arial"/>
          <w:sz w:val="20"/>
          <w:szCs w:val="20"/>
        </w:rPr>
        <w:t xml:space="preserve">Parents of these children are asked to ensure that the school is provided with reliever inhaler.    </w:t>
      </w:r>
    </w:p>
    <w:p w14:paraId="5E1F62D5" w14:textId="77777777" w:rsidR="00545340" w:rsidRPr="00545340" w:rsidRDefault="00CF0AE1" w:rsidP="00545340">
      <w:pPr>
        <w:pStyle w:val="ListParagraph"/>
        <w:numPr>
          <w:ilvl w:val="0"/>
          <w:numId w:val="27"/>
        </w:numPr>
        <w:tabs>
          <w:tab w:val="left" w:pos="0"/>
        </w:tabs>
        <w:spacing w:after="0"/>
        <w:rPr>
          <w:rFonts w:ascii="Century Gothic" w:hAnsi="Century Gothic" w:cs="Arial"/>
          <w:sz w:val="20"/>
          <w:szCs w:val="20"/>
        </w:rPr>
      </w:pPr>
      <w:r w:rsidRPr="00545340">
        <w:rPr>
          <w:rFonts w:ascii="Century Gothic" w:hAnsi="Century Gothic" w:cs="Arial"/>
          <w:sz w:val="20"/>
          <w:szCs w:val="20"/>
        </w:rPr>
        <w:lastRenderedPageBreak/>
        <w:t xml:space="preserve">All inhalers must be labelled with the child’s name by the parent and must be in date.  </w:t>
      </w:r>
    </w:p>
    <w:p w14:paraId="4F277DEE" w14:textId="77777777" w:rsidR="00545340" w:rsidRPr="00545340" w:rsidRDefault="00CF0AE1" w:rsidP="00545340">
      <w:pPr>
        <w:pStyle w:val="ListParagraph"/>
        <w:numPr>
          <w:ilvl w:val="0"/>
          <w:numId w:val="27"/>
        </w:numPr>
        <w:tabs>
          <w:tab w:val="left" w:pos="0"/>
        </w:tabs>
        <w:spacing w:after="0"/>
        <w:rPr>
          <w:rFonts w:ascii="Century Gothic" w:hAnsi="Century Gothic" w:cs="Arial"/>
          <w:sz w:val="20"/>
          <w:szCs w:val="20"/>
        </w:rPr>
      </w:pPr>
      <w:r w:rsidRPr="00545340">
        <w:rPr>
          <w:rFonts w:ascii="Century Gothic" w:hAnsi="Century Gothic" w:cs="Arial"/>
          <w:sz w:val="20"/>
          <w:szCs w:val="20"/>
        </w:rPr>
        <w:t xml:space="preserve">School staff are not required to administer medication to children except in an emergency.  </w:t>
      </w:r>
    </w:p>
    <w:p w14:paraId="5E64443B" w14:textId="77777777" w:rsidR="00545340" w:rsidRPr="00545340" w:rsidRDefault="00CF0AE1" w:rsidP="00545340">
      <w:pPr>
        <w:pStyle w:val="ListParagraph"/>
        <w:numPr>
          <w:ilvl w:val="0"/>
          <w:numId w:val="27"/>
        </w:numPr>
        <w:tabs>
          <w:tab w:val="left" w:pos="0"/>
        </w:tabs>
        <w:spacing w:after="0"/>
        <w:rPr>
          <w:rFonts w:ascii="Century Gothic" w:hAnsi="Century Gothic" w:cs="Arial"/>
          <w:bCs/>
          <w:sz w:val="20"/>
          <w:szCs w:val="20"/>
        </w:rPr>
      </w:pPr>
      <w:r w:rsidRPr="00545340">
        <w:rPr>
          <w:rFonts w:ascii="Century Gothic" w:hAnsi="Century Gothic" w:cs="Arial"/>
          <w:sz w:val="20"/>
          <w:szCs w:val="20"/>
        </w:rPr>
        <w:t xml:space="preserve">School staff who agree to administer medication are insured when acting in accordance with this policy.  </w:t>
      </w:r>
    </w:p>
    <w:p w14:paraId="4001EFFD" w14:textId="41E08BE9" w:rsidR="00545340" w:rsidRPr="00545340" w:rsidRDefault="00CF0AE1" w:rsidP="00545340">
      <w:pPr>
        <w:pStyle w:val="ListParagraph"/>
        <w:numPr>
          <w:ilvl w:val="0"/>
          <w:numId w:val="27"/>
        </w:numPr>
        <w:tabs>
          <w:tab w:val="left" w:pos="0"/>
        </w:tabs>
        <w:spacing w:after="0"/>
        <w:rPr>
          <w:rFonts w:ascii="Century Gothic" w:hAnsi="Century Gothic" w:cs="Arial"/>
          <w:b/>
          <w:bCs/>
          <w:sz w:val="20"/>
          <w:szCs w:val="20"/>
        </w:rPr>
      </w:pPr>
      <w:r w:rsidRPr="00545340">
        <w:rPr>
          <w:rFonts w:ascii="Century Gothic" w:hAnsi="Century Gothic" w:cs="Arial"/>
          <w:bCs/>
          <w:sz w:val="20"/>
          <w:szCs w:val="20"/>
        </w:rPr>
        <w:t>All school staff let children take their own medication when they need to but staff should always accompany children to the Staff Room for their medication and note this in the medication records</w:t>
      </w:r>
      <w:r w:rsidRPr="00545340">
        <w:rPr>
          <w:rFonts w:ascii="Century Gothic" w:hAnsi="Century Gothic" w:cs="Arial"/>
          <w:b/>
          <w:bCs/>
          <w:sz w:val="20"/>
          <w:szCs w:val="20"/>
        </w:rPr>
        <w:t xml:space="preserve">. </w:t>
      </w:r>
    </w:p>
    <w:p w14:paraId="1B4AE636" w14:textId="3916F000" w:rsidR="00CF0AE1" w:rsidRPr="00545340" w:rsidRDefault="00CF0AE1" w:rsidP="00545340">
      <w:pPr>
        <w:pStyle w:val="ListParagraph"/>
        <w:numPr>
          <w:ilvl w:val="0"/>
          <w:numId w:val="27"/>
        </w:numPr>
        <w:tabs>
          <w:tab w:val="left" w:pos="0"/>
        </w:tabs>
        <w:spacing w:after="0"/>
        <w:rPr>
          <w:rFonts w:ascii="Century Gothic" w:hAnsi="Century Gothic" w:cs="Arial"/>
          <w:bCs/>
          <w:sz w:val="20"/>
          <w:szCs w:val="20"/>
        </w:rPr>
      </w:pPr>
      <w:r w:rsidRPr="00545340">
        <w:rPr>
          <w:rFonts w:ascii="Century Gothic" w:hAnsi="Century Gothic" w:cs="Arial"/>
          <w:bCs/>
          <w:sz w:val="20"/>
          <w:szCs w:val="20"/>
        </w:rPr>
        <w:t>Out of date inhalers should be returned to a GP’s surgery</w:t>
      </w:r>
    </w:p>
    <w:p w14:paraId="236E7604" w14:textId="77777777" w:rsidR="00CF0AE1" w:rsidRPr="0075672D" w:rsidRDefault="00CF0AE1" w:rsidP="00CF0AE1">
      <w:pPr>
        <w:tabs>
          <w:tab w:val="left" w:pos="0"/>
        </w:tabs>
        <w:spacing w:after="0"/>
        <w:contextualSpacing/>
        <w:rPr>
          <w:rFonts w:cs="Arial"/>
          <w:b/>
          <w:bCs/>
          <w:sz w:val="20"/>
          <w:szCs w:val="20"/>
        </w:rPr>
      </w:pPr>
    </w:p>
    <w:p w14:paraId="5FB24D78" w14:textId="77777777" w:rsidR="00CF0AE1" w:rsidRPr="0075672D" w:rsidRDefault="00CF0AE1" w:rsidP="00CF0AE1">
      <w:pPr>
        <w:pStyle w:val="ListParagraph"/>
        <w:numPr>
          <w:ilvl w:val="1"/>
          <w:numId w:val="26"/>
        </w:numPr>
        <w:tabs>
          <w:tab w:val="left" w:pos="0"/>
        </w:tabs>
        <w:spacing w:after="0"/>
        <w:rPr>
          <w:rFonts w:ascii="Century Gothic" w:hAnsi="Century Gothic" w:cs="Arial"/>
          <w:bCs/>
          <w:sz w:val="20"/>
          <w:szCs w:val="20"/>
          <w:u w:val="single"/>
        </w:rPr>
      </w:pPr>
      <w:r w:rsidRPr="0075672D">
        <w:rPr>
          <w:rFonts w:ascii="Century Gothic" w:hAnsi="Century Gothic" w:cs="Arial"/>
          <w:bCs/>
          <w:sz w:val="20"/>
          <w:szCs w:val="20"/>
          <w:u w:val="single"/>
        </w:rPr>
        <w:t>Emergency Inhaler</w:t>
      </w:r>
    </w:p>
    <w:p w14:paraId="44C8A756" w14:textId="130A8F0E" w:rsidR="00CF0AE1" w:rsidRPr="0075672D" w:rsidRDefault="00CF0AE1" w:rsidP="00CF0AE1">
      <w:pPr>
        <w:tabs>
          <w:tab w:val="left" w:pos="0"/>
        </w:tabs>
        <w:spacing w:after="0"/>
        <w:contextualSpacing/>
        <w:rPr>
          <w:rFonts w:cs="Arial"/>
          <w:bCs/>
          <w:sz w:val="20"/>
          <w:szCs w:val="20"/>
        </w:rPr>
      </w:pPr>
      <w:r w:rsidRPr="0075672D">
        <w:rPr>
          <w:rFonts w:cs="Arial"/>
          <w:bCs/>
          <w:sz w:val="20"/>
          <w:szCs w:val="20"/>
        </w:rPr>
        <w:t>A generic relief inhaler is also kept in the Staff Room. This may be given to children as and when it may be thought necessary but must be given via a spacer. The emergency inhaler may be used repeatedly if the casing is washed thoroughly after use but the spacer must be replaced each time it is used.</w:t>
      </w:r>
      <w:r w:rsidR="00545340">
        <w:rPr>
          <w:rFonts w:cs="Arial"/>
          <w:bCs/>
          <w:sz w:val="20"/>
          <w:szCs w:val="20"/>
        </w:rPr>
        <w:t xml:space="preserve"> </w:t>
      </w:r>
      <w:r w:rsidRPr="0075672D">
        <w:rPr>
          <w:rFonts w:cs="Arial"/>
          <w:b/>
          <w:bCs/>
          <w:sz w:val="20"/>
          <w:szCs w:val="20"/>
        </w:rPr>
        <w:t>Parents of children with Asthma must tell the School if they do not wish their child to use the emergency inhaler using the slip at the bottom of this policy.</w:t>
      </w:r>
      <w:r w:rsidRPr="0075672D">
        <w:rPr>
          <w:rFonts w:cs="Arial"/>
          <w:bCs/>
          <w:sz w:val="20"/>
          <w:szCs w:val="20"/>
        </w:rPr>
        <w:t xml:space="preserve"> The boxes containing the relief inhalers should be kept with PE Staff for the duration of the lesson if being held outdoors. The boxes containing the relief inhalers should be taken and held with a nominated member of Staff on all trips.</w:t>
      </w:r>
    </w:p>
    <w:p w14:paraId="60C86FB9" w14:textId="77777777" w:rsidR="00CF0AE1" w:rsidRPr="0075672D" w:rsidRDefault="00CF0AE1" w:rsidP="00CF0AE1">
      <w:pPr>
        <w:tabs>
          <w:tab w:val="left" w:pos="0"/>
        </w:tabs>
        <w:spacing w:after="0"/>
        <w:contextualSpacing/>
        <w:rPr>
          <w:rFonts w:cs="Arial"/>
          <w:sz w:val="20"/>
          <w:szCs w:val="20"/>
        </w:rPr>
      </w:pPr>
    </w:p>
    <w:p w14:paraId="0472F21D" w14:textId="77777777" w:rsidR="00CF0AE1" w:rsidRPr="0075672D" w:rsidRDefault="00CF0AE1" w:rsidP="00CF0AE1">
      <w:pPr>
        <w:pStyle w:val="ListParagraph"/>
        <w:numPr>
          <w:ilvl w:val="1"/>
          <w:numId w:val="26"/>
        </w:numPr>
        <w:tabs>
          <w:tab w:val="left" w:pos="0"/>
        </w:tabs>
        <w:spacing w:after="0" w:line="240" w:lineRule="auto"/>
        <w:rPr>
          <w:rFonts w:ascii="Century Gothic" w:hAnsi="Century Gothic" w:cs="Arial"/>
          <w:bCs/>
          <w:sz w:val="20"/>
          <w:szCs w:val="20"/>
          <w:u w:val="single"/>
        </w:rPr>
      </w:pPr>
      <w:r w:rsidRPr="0075672D">
        <w:rPr>
          <w:rFonts w:ascii="Century Gothic" w:hAnsi="Century Gothic" w:cs="Arial"/>
          <w:bCs/>
          <w:sz w:val="20"/>
          <w:szCs w:val="20"/>
          <w:u w:val="single"/>
        </w:rPr>
        <w:t>Asthma attacks</w:t>
      </w:r>
    </w:p>
    <w:p w14:paraId="48BEF736" w14:textId="77777777" w:rsidR="00CF0AE1" w:rsidRPr="0075672D" w:rsidRDefault="00CF0AE1" w:rsidP="00CF0AE1">
      <w:pPr>
        <w:tabs>
          <w:tab w:val="left" w:pos="0"/>
        </w:tabs>
        <w:spacing w:after="0"/>
        <w:contextualSpacing/>
        <w:rPr>
          <w:rFonts w:cs="Arial"/>
          <w:sz w:val="20"/>
          <w:szCs w:val="20"/>
        </w:rPr>
      </w:pPr>
      <w:r w:rsidRPr="0075672D">
        <w:rPr>
          <w:rFonts w:cs="Arial"/>
          <w:sz w:val="20"/>
          <w:szCs w:val="20"/>
        </w:rPr>
        <w:t>All staff will know what to do in the event of an asthma attack.</w:t>
      </w:r>
    </w:p>
    <w:p w14:paraId="611EA0B1" w14:textId="77777777" w:rsidR="00CF0AE1" w:rsidRPr="0075672D" w:rsidRDefault="00CF0AE1" w:rsidP="00CF0AE1">
      <w:pPr>
        <w:numPr>
          <w:ilvl w:val="1"/>
          <w:numId w:val="12"/>
        </w:numPr>
        <w:tabs>
          <w:tab w:val="left" w:pos="0"/>
        </w:tabs>
        <w:spacing w:after="0" w:line="240" w:lineRule="auto"/>
        <w:contextualSpacing/>
        <w:rPr>
          <w:rFonts w:cs="Arial"/>
          <w:sz w:val="20"/>
          <w:szCs w:val="20"/>
        </w:rPr>
      </w:pPr>
      <w:r w:rsidRPr="0075672D">
        <w:rPr>
          <w:rFonts w:cs="Arial"/>
          <w:sz w:val="20"/>
          <w:szCs w:val="20"/>
        </w:rPr>
        <w:t>Ensure that reliever inhaler is taken immediately</w:t>
      </w:r>
    </w:p>
    <w:p w14:paraId="6F078A7A" w14:textId="77777777" w:rsidR="00CF0AE1" w:rsidRPr="0075672D" w:rsidRDefault="00CF0AE1" w:rsidP="00CF0AE1">
      <w:pPr>
        <w:numPr>
          <w:ilvl w:val="1"/>
          <w:numId w:val="12"/>
        </w:numPr>
        <w:tabs>
          <w:tab w:val="left" w:pos="0"/>
        </w:tabs>
        <w:spacing w:after="0" w:line="240" w:lineRule="auto"/>
        <w:contextualSpacing/>
        <w:rPr>
          <w:rFonts w:cs="Arial"/>
          <w:sz w:val="20"/>
          <w:szCs w:val="20"/>
        </w:rPr>
      </w:pPr>
      <w:r w:rsidRPr="0075672D">
        <w:rPr>
          <w:rFonts w:cs="Arial"/>
          <w:sz w:val="20"/>
          <w:szCs w:val="20"/>
        </w:rPr>
        <w:t>Stay calm and reassure the child</w:t>
      </w:r>
    </w:p>
    <w:p w14:paraId="0F5864E8" w14:textId="77777777" w:rsidR="00CF0AE1" w:rsidRPr="0075672D" w:rsidRDefault="00CF0AE1" w:rsidP="00CF0AE1">
      <w:pPr>
        <w:numPr>
          <w:ilvl w:val="1"/>
          <w:numId w:val="12"/>
        </w:numPr>
        <w:tabs>
          <w:tab w:val="left" w:pos="0"/>
        </w:tabs>
        <w:spacing w:after="0" w:line="240" w:lineRule="auto"/>
        <w:contextualSpacing/>
        <w:rPr>
          <w:rFonts w:cs="Arial"/>
          <w:sz w:val="20"/>
          <w:szCs w:val="20"/>
        </w:rPr>
      </w:pPr>
      <w:r w:rsidRPr="0075672D">
        <w:rPr>
          <w:rFonts w:cs="Arial"/>
          <w:sz w:val="20"/>
          <w:szCs w:val="20"/>
        </w:rPr>
        <w:lastRenderedPageBreak/>
        <w:t>Help the child to breathe by loosening clothing</w:t>
      </w:r>
    </w:p>
    <w:p w14:paraId="4D23D20D" w14:textId="77777777" w:rsidR="00CF0AE1" w:rsidRPr="0075672D" w:rsidRDefault="00CF0AE1" w:rsidP="00CF0AE1">
      <w:pPr>
        <w:tabs>
          <w:tab w:val="left" w:pos="0"/>
        </w:tabs>
        <w:spacing w:after="0"/>
        <w:contextualSpacing/>
        <w:rPr>
          <w:rFonts w:cs="Arial"/>
          <w:sz w:val="20"/>
          <w:szCs w:val="20"/>
        </w:rPr>
      </w:pPr>
    </w:p>
    <w:p w14:paraId="723E1848" w14:textId="77777777" w:rsidR="00CF0AE1" w:rsidRPr="0075672D" w:rsidRDefault="00CF0AE1" w:rsidP="00CF0AE1">
      <w:pPr>
        <w:tabs>
          <w:tab w:val="left" w:pos="0"/>
        </w:tabs>
        <w:spacing w:after="0"/>
        <w:contextualSpacing/>
        <w:rPr>
          <w:rFonts w:cs="Arial"/>
          <w:sz w:val="20"/>
          <w:szCs w:val="20"/>
        </w:rPr>
      </w:pPr>
      <w:r w:rsidRPr="0075672D">
        <w:rPr>
          <w:rFonts w:cs="Arial"/>
          <w:sz w:val="20"/>
          <w:szCs w:val="20"/>
        </w:rPr>
        <w:t>Minor attacks should not interrupt a child’s involvement in school.  When they feel better they can resume school activities.  The child’s parents must be informed and the incident logged in the first aid book.</w:t>
      </w:r>
    </w:p>
    <w:p w14:paraId="53368102" w14:textId="77777777" w:rsidR="00CF0AE1" w:rsidRPr="0075672D" w:rsidRDefault="00CF0AE1" w:rsidP="00CF0AE1">
      <w:pPr>
        <w:tabs>
          <w:tab w:val="left" w:pos="0"/>
        </w:tabs>
        <w:spacing w:after="0"/>
        <w:contextualSpacing/>
        <w:rPr>
          <w:rFonts w:cs="Arial"/>
          <w:sz w:val="20"/>
          <w:szCs w:val="20"/>
        </w:rPr>
      </w:pPr>
    </w:p>
    <w:p w14:paraId="6D00177E" w14:textId="77777777" w:rsidR="00CF0AE1" w:rsidRPr="0075672D" w:rsidRDefault="00CF0AE1" w:rsidP="00CF0AE1">
      <w:pPr>
        <w:tabs>
          <w:tab w:val="left" w:pos="0"/>
        </w:tabs>
        <w:spacing w:after="0"/>
        <w:contextualSpacing/>
        <w:rPr>
          <w:rFonts w:cs="Arial"/>
          <w:b/>
          <w:bCs/>
          <w:sz w:val="20"/>
          <w:szCs w:val="20"/>
        </w:rPr>
      </w:pPr>
      <w:r w:rsidRPr="0075672D">
        <w:rPr>
          <w:rFonts w:cs="Arial"/>
          <w:b/>
          <w:bCs/>
          <w:sz w:val="20"/>
          <w:szCs w:val="20"/>
        </w:rPr>
        <w:t>Emergency Procedure</w:t>
      </w:r>
    </w:p>
    <w:p w14:paraId="379240F3" w14:textId="77777777" w:rsidR="00CF0AE1" w:rsidRPr="0075672D" w:rsidRDefault="00CF0AE1" w:rsidP="00CF0AE1">
      <w:pPr>
        <w:tabs>
          <w:tab w:val="left" w:pos="0"/>
        </w:tabs>
        <w:spacing w:after="0"/>
        <w:contextualSpacing/>
        <w:rPr>
          <w:rFonts w:cs="Arial"/>
          <w:sz w:val="20"/>
          <w:szCs w:val="20"/>
        </w:rPr>
      </w:pPr>
      <w:r w:rsidRPr="0075672D">
        <w:rPr>
          <w:rFonts w:cs="Arial"/>
          <w:sz w:val="20"/>
          <w:szCs w:val="20"/>
        </w:rPr>
        <w:t>Phone 999 and parents from the school office if:</w:t>
      </w:r>
    </w:p>
    <w:p w14:paraId="00D26DA4" w14:textId="77777777" w:rsidR="00CF0AE1" w:rsidRPr="0075672D" w:rsidRDefault="00CF0AE1" w:rsidP="00CF0AE1">
      <w:pPr>
        <w:pStyle w:val="ListParagraph"/>
        <w:numPr>
          <w:ilvl w:val="0"/>
          <w:numId w:val="13"/>
        </w:numPr>
        <w:tabs>
          <w:tab w:val="left" w:pos="0"/>
        </w:tabs>
        <w:spacing w:after="0" w:line="240" w:lineRule="auto"/>
        <w:rPr>
          <w:rFonts w:ascii="Century Gothic" w:hAnsi="Century Gothic" w:cs="Arial"/>
          <w:sz w:val="20"/>
          <w:szCs w:val="20"/>
        </w:rPr>
      </w:pPr>
      <w:r w:rsidRPr="0075672D">
        <w:rPr>
          <w:rFonts w:ascii="Century Gothic" w:hAnsi="Century Gothic" w:cs="Arial"/>
          <w:sz w:val="20"/>
          <w:szCs w:val="20"/>
        </w:rPr>
        <w:t>The reliever has no effect after 10 minutes</w:t>
      </w:r>
    </w:p>
    <w:p w14:paraId="23C4EB5F" w14:textId="77777777" w:rsidR="00CF0AE1" w:rsidRPr="0075672D" w:rsidRDefault="00CF0AE1" w:rsidP="00CF0AE1">
      <w:pPr>
        <w:pStyle w:val="ListParagraph"/>
        <w:numPr>
          <w:ilvl w:val="0"/>
          <w:numId w:val="13"/>
        </w:numPr>
        <w:tabs>
          <w:tab w:val="left" w:pos="0"/>
        </w:tabs>
        <w:spacing w:after="0" w:line="240" w:lineRule="auto"/>
        <w:rPr>
          <w:rFonts w:ascii="Century Gothic" w:hAnsi="Century Gothic" w:cs="Arial"/>
          <w:sz w:val="20"/>
          <w:szCs w:val="20"/>
        </w:rPr>
      </w:pPr>
      <w:r w:rsidRPr="0075672D">
        <w:rPr>
          <w:rFonts w:ascii="Century Gothic" w:hAnsi="Century Gothic" w:cs="Arial"/>
          <w:sz w:val="20"/>
          <w:szCs w:val="20"/>
        </w:rPr>
        <w:t>The child is either distressed or unable to talk</w:t>
      </w:r>
    </w:p>
    <w:p w14:paraId="5486573B" w14:textId="77777777" w:rsidR="00CF0AE1" w:rsidRPr="0075672D" w:rsidRDefault="00CF0AE1" w:rsidP="00CF0AE1">
      <w:pPr>
        <w:pStyle w:val="ListParagraph"/>
        <w:numPr>
          <w:ilvl w:val="0"/>
          <w:numId w:val="13"/>
        </w:numPr>
        <w:tabs>
          <w:tab w:val="left" w:pos="0"/>
        </w:tabs>
        <w:spacing w:after="0" w:line="240" w:lineRule="auto"/>
        <w:rPr>
          <w:rFonts w:ascii="Century Gothic" w:hAnsi="Century Gothic" w:cs="Arial"/>
          <w:sz w:val="20"/>
          <w:szCs w:val="20"/>
        </w:rPr>
      </w:pPr>
      <w:r w:rsidRPr="0075672D">
        <w:rPr>
          <w:rFonts w:ascii="Century Gothic" w:hAnsi="Century Gothic" w:cs="Arial"/>
          <w:sz w:val="20"/>
          <w:szCs w:val="20"/>
        </w:rPr>
        <w:t>The child is getting exhausted</w:t>
      </w:r>
    </w:p>
    <w:p w14:paraId="1F57169B" w14:textId="4564EA41" w:rsidR="00CF0AE1" w:rsidRPr="00545340" w:rsidRDefault="00CF0AE1" w:rsidP="00CF0AE1">
      <w:pPr>
        <w:pStyle w:val="ListParagraph"/>
        <w:numPr>
          <w:ilvl w:val="0"/>
          <w:numId w:val="13"/>
        </w:numPr>
        <w:tabs>
          <w:tab w:val="left" w:pos="0"/>
        </w:tabs>
        <w:spacing w:after="0" w:line="240" w:lineRule="auto"/>
        <w:rPr>
          <w:rFonts w:ascii="Century Gothic" w:hAnsi="Century Gothic" w:cs="Arial"/>
          <w:sz w:val="20"/>
          <w:szCs w:val="20"/>
        </w:rPr>
      </w:pPr>
      <w:r w:rsidRPr="0075672D">
        <w:rPr>
          <w:rFonts w:ascii="Century Gothic" w:hAnsi="Century Gothic" w:cs="Arial"/>
          <w:sz w:val="20"/>
          <w:szCs w:val="20"/>
        </w:rPr>
        <w:t>You have doubts about the child’s condition</w:t>
      </w:r>
    </w:p>
    <w:p w14:paraId="6B0AF320" w14:textId="77777777" w:rsidR="00CF0AE1" w:rsidRPr="0075672D" w:rsidRDefault="00CF0AE1" w:rsidP="00CF0AE1">
      <w:pPr>
        <w:tabs>
          <w:tab w:val="left" w:pos="0"/>
        </w:tabs>
        <w:spacing w:after="0"/>
        <w:contextualSpacing/>
        <w:rPr>
          <w:rFonts w:cs="Arial"/>
          <w:b/>
          <w:bCs/>
          <w:sz w:val="20"/>
          <w:szCs w:val="20"/>
        </w:rPr>
      </w:pPr>
      <w:r w:rsidRPr="0075672D">
        <w:rPr>
          <w:rFonts w:cs="Arial"/>
          <w:b/>
          <w:bCs/>
          <w:sz w:val="20"/>
          <w:szCs w:val="20"/>
        </w:rPr>
        <w:t>If the doctor is unobtainable call an ambulance</w:t>
      </w:r>
    </w:p>
    <w:p w14:paraId="1E1E0305" w14:textId="77777777" w:rsidR="00CF0AE1" w:rsidRPr="0075672D" w:rsidRDefault="00CF0AE1" w:rsidP="00CF0AE1">
      <w:pPr>
        <w:tabs>
          <w:tab w:val="left" w:pos="0"/>
        </w:tabs>
        <w:spacing w:after="0"/>
        <w:contextualSpacing/>
        <w:rPr>
          <w:rFonts w:cs="Arial"/>
          <w:b/>
          <w:bCs/>
          <w:sz w:val="20"/>
          <w:szCs w:val="20"/>
        </w:rPr>
      </w:pPr>
    </w:p>
    <w:p w14:paraId="00669BFB" w14:textId="77777777" w:rsidR="00CF0AE1" w:rsidRPr="0075672D" w:rsidRDefault="00CF0AE1" w:rsidP="00CF0AE1">
      <w:pPr>
        <w:pStyle w:val="ListParagraph"/>
        <w:numPr>
          <w:ilvl w:val="1"/>
          <w:numId w:val="26"/>
        </w:numPr>
        <w:tabs>
          <w:tab w:val="left" w:pos="0"/>
        </w:tabs>
        <w:spacing w:after="0" w:line="240" w:lineRule="auto"/>
        <w:rPr>
          <w:rFonts w:ascii="Century Gothic" w:hAnsi="Century Gothic" w:cs="Arial"/>
          <w:bCs/>
          <w:sz w:val="20"/>
          <w:szCs w:val="20"/>
          <w:u w:val="single"/>
        </w:rPr>
      </w:pPr>
      <w:r w:rsidRPr="0075672D">
        <w:rPr>
          <w:rFonts w:ascii="Century Gothic" w:hAnsi="Century Gothic" w:cs="Arial"/>
          <w:bCs/>
          <w:sz w:val="20"/>
          <w:szCs w:val="20"/>
          <w:u w:val="single"/>
        </w:rPr>
        <w:t>Physical Education</w:t>
      </w:r>
    </w:p>
    <w:p w14:paraId="284F1EF6" w14:textId="26F92C2F" w:rsidR="00CF0AE1" w:rsidRPr="0075672D" w:rsidRDefault="00CF0AE1" w:rsidP="00CF0AE1">
      <w:pPr>
        <w:tabs>
          <w:tab w:val="left" w:pos="0"/>
        </w:tabs>
        <w:spacing w:after="0"/>
        <w:contextualSpacing/>
        <w:rPr>
          <w:rFonts w:cs="Arial"/>
          <w:sz w:val="20"/>
          <w:szCs w:val="20"/>
        </w:rPr>
      </w:pPr>
      <w:r w:rsidRPr="0075672D">
        <w:rPr>
          <w:rFonts w:cs="Arial"/>
          <w:sz w:val="20"/>
          <w:szCs w:val="20"/>
        </w:rPr>
        <w:t>Taking part in sports is an essential part of school life.  All teachers are aware of which children have asthma.  Children with asthma participate fully in PE.  Teachers will remind children whose asthma is triggered by exercise to take their reliever inhaler before the lesson and complete a warm up before the lesson.  Each child’s inhalers will be labelled and kept in an accessible place.  If the child needs to use their inhaler during the lesson they will be encouraged to do so and inhalers from children will be brought outside if the individual circumstances is necessary.</w:t>
      </w:r>
    </w:p>
    <w:p w14:paraId="7E638560" w14:textId="77777777" w:rsidR="00CF0AE1" w:rsidRPr="0075672D" w:rsidRDefault="00CF0AE1" w:rsidP="00CF0AE1">
      <w:pPr>
        <w:pStyle w:val="ListParagraph"/>
        <w:numPr>
          <w:ilvl w:val="1"/>
          <w:numId w:val="26"/>
        </w:numPr>
        <w:tabs>
          <w:tab w:val="left" w:pos="0"/>
        </w:tabs>
        <w:spacing w:after="0" w:line="240" w:lineRule="auto"/>
        <w:rPr>
          <w:rFonts w:ascii="Century Gothic" w:hAnsi="Century Gothic" w:cs="Arial"/>
          <w:bCs/>
          <w:sz w:val="20"/>
          <w:szCs w:val="20"/>
          <w:u w:val="single"/>
        </w:rPr>
      </w:pPr>
      <w:r w:rsidRPr="0075672D">
        <w:rPr>
          <w:rFonts w:ascii="Century Gothic" w:hAnsi="Century Gothic" w:cs="Arial"/>
          <w:bCs/>
          <w:sz w:val="20"/>
          <w:szCs w:val="20"/>
          <w:u w:val="single"/>
        </w:rPr>
        <w:t>When a child is falling behind in lessons</w:t>
      </w:r>
    </w:p>
    <w:p w14:paraId="4B00B50D" w14:textId="77777777" w:rsidR="00CF0AE1" w:rsidRPr="0075672D" w:rsidRDefault="00CF0AE1" w:rsidP="00CF0AE1">
      <w:pPr>
        <w:tabs>
          <w:tab w:val="left" w:pos="0"/>
        </w:tabs>
        <w:spacing w:after="0"/>
        <w:contextualSpacing/>
        <w:rPr>
          <w:rFonts w:cs="Arial"/>
          <w:sz w:val="20"/>
          <w:szCs w:val="20"/>
        </w:rPr>
      </w:pPr>
      <w:r w:rsidRPr="0075672D">
        <w:rPr>
          <w:rFonts w:cs="Arial"/>
          <w:sz w:val="20"/>
          <w:szCs w:val="20"/>
        </w:rPr>
        <w:t xml:space="preserve">If a child is missing a lot of time from school because of asthma, the teacher will initially talk to parents.  If appropriate the teacher will talk to the school nurse and SENCO about the situation.  The </w:t>
      </w:r>
      <w:r w:rsidRPr="0075672D">
        <w:rPr>
          <w:rFonts w:cs="Arial"/>
          <w:sz w:val="20"/>
          <w:szCs w:val="20"/>
        </w:rPr>
        <w:lastRenderedPageBreak/>
        <w:t>school recognises that it is possible for children with asthma to have special needs.</w:t>
      </w:r>
    </w:p>
    <w:p w14:paraId="752E9341" w14:textId="77777777" w:rsidR="00CF0AE1" w:rsidRPr="0075672D" w:rsidRDefault="00CF0AE1" w:rsidP="00CF0AE1">
      <w:pPr>
        <w:autoSpaceDE w:val="0"/>
        <w:autoSpaceDN w:val="0"/>
        <w:adjustRightInd w:val="0"/>
        <w:spacing w:after="0"/>
        <w:rPr>
          <w:rFonts w:cs="TT15Ct00"/>
          <w:sz w:val="20"/>
          <w:szCs w:val="20"/>
        </w:rPr>
      </w:pPr>
    </w:p>
    <w:p w14:paraId="16D41529" w14:textId="77777777" w:rsidR="00CF0AE1" w:rsidRPr="0075672D" w:rsidRDefault="00CF0AE1" w:rsidP="00CF0AE1">
      <w:pPr>
        <w:pStyle w:val="ListParagraph"/>
        <w:numPr>
          <w:ilvl w:val="1"/>
          <w:numId w:val="26"/>
        </w:numPr>
        <w:spacing w:after="0"/>
        <w:outlineLvl w:val="1"/>
        <w:rPr>
          <w:rFonts w:ascii="Century Gothic" w:hAnsi="Century Gothic"/>
          <w:sz w:val="20"/>
          <w:szCs w:val="20"/>
          <w:u w:val="single"/>
        </w:rPr>
      </w:pPr>
      <w:r w:rsidRPr="0075672D">
        <w:rPr>
          <w:rFonts w:ascii="Century Gothic" w:hAnsi="Century Gothic"/>
          <w:sz w:val="20"/>
          <w:szCs w:val="20"/>
          <w:u w:val="single"/>
        </w:rPr>
        <w:t xml:space="preserve">Assessment: </w:t>
      </w:r>
      <w:r w:rsidRPr="0075672D">
        <w:rPr>
          <w:rFonts w:ascii="Century Gothic" w:hAnsi="Century Gothic" w:cs="Arial"/>
          <w:bCs/>
          <w:sz w:val="20"/>
          <w:szCs w:val="20"/>
          <w:u w:val="single"/>
        </w:rPr>
        <w:t>Record Keeping</w:t>
      </w:r>
    </w:p>
    <w:p w14:paraId="613C72C6" w14:textId="7189CEAE" w:rsidR="00CF0AE1" w:rsidRPr="0075672D" w:rsidRDefault="00CF0AE1" w:rsidP="00CF0AE1">
      <w:pPr>
        <w:tabs>
          <w:tab w:val="left" w:pos="0"/>
        </w:tabs>
        <w:spacing w:after="0"/>
        <w:contextualSpacing/>
        <w:rPr>
          <w:rFonts w:cs="Arial"/>
          <w:sz w:val="20"/>
          <w:szCs w:val="20"/>
        </w:rPr>
      </w:pPr>
      <w:r w:rsidRPr="0075672D">
        <w:rPr>
          <w:rFonts w:cs="Arial"/>
          <w:sz w:val="20"/>
          <w:szCs w:val="20"/>
        </w:rPr>
        <w:t>At the beginning of each school year, or when a child joins the school, parents are asked if their child has asthma.  All parents of children with asthma are given a National Asthma campaign school card to give to their child’s GP or asthma nurse to complete and return to school.  From this information the school keeps its asthma register, which is available for all school staff.  Cards are then sent to parents on an annual basis to update.  If medication changes in between times, parents</w:t>
      </w:r>
      <w:r w:rsidR="00AB3945">
        <w:rPr>
          <w:rFonts w:cs="Arial"/>
          <w:sz w:val="20"/>
          <w:szCs w:val="20"/>
        </w:rPr>
        <w:t xml:space="preserve"> are asked to inform the school, update the </w:t>
      </w:r>
      <w:r w:rsidR="00AB3945">
        <w:rPr>
          <w:rFonts w:cs="Helvetica"/>
          <w:sz w:val="20"/>
          <w:szCs w:val="20"/>
        </w:rPr>
        <w:t>Medicine Administration Consent Form and Record or the GP asthma record.</w:t>
      </w:r>
    </w:p>
    <w:p w14:paraId="670C0E90" w14:textId="77777777" w:rsidR="00CF0AE1" w:rsidRPr="0075672D" w:rsidRDefault="00CF0AE1" w:rsidP="00CF0AE1">
      <w:pPr>
        <w:autoSpaceDE w:val="0"/>
        <w:autoSpaceDN w:val="0"/>
        <w:adjustRightInd w:val="0"/>
        <w:spacing w:after="0"/>
        <w:rPr>
          <w:rFonts w:cs="TT15Ct00"/>
          <w:sz w:val="20"/>
          <w:szCs w:val="20"/>
        </w:rPr>
      </w:pPr>
    </w:p>
    <w:p w14:paraId="54979516" w14:textId="77777777" w:rsidR="00CF0AE1" w:rsidRPr="0075672D" w:rsidRDefault="00CF0AE1" w:rsidP="00CF0AE1">
      <w:pPr>
        <w:pStyle w:val="ListParagraph"/>
        <w:numPr>
          <w:ilvl w:val="0"/>
          <w:numId w:val="26"/>
        </w:numPr>
        <w:spacing w:after="0"/>
        <w:outlineLvl w:val="1"/>
        <w:rPr>
          <w:rFonts w:ascii="Century Gothic" w:hAnsi="Century Gothic"/>
          <w:b/>
          <w:sz w:val="20"/>
          <w:szCs w:val="20"/>
        </w:rPr>
      </w:pPr>
      <w:r w:rsidRPr="0075672D">
        <w:rPr>
          <w:rFonts w:ascii="Century Gothic" w:hAnsi="Century Gothic"/>
          <w:b/>
          <w:sz w:val="20"/>
          <w:szCs w:val="20"/>
        </w:rPr>
        <w:t>Personal development, behaviour and welfare</w:t>
      </w:r>
    </w:p>
    <w:p w14:paraId="563F409C" w14:textId="77777777" w:rsidR="00CF0AE1" w:rsidRPr="0075672D" w:rsidRDefault="00CF0AE1" w:rsidP="00CF0AE1">
      <w:pPr>
        <w:pStyle w:val="ListParagraph"/>
        <w:numPr>
          <w:ilvl w:val="1"/>
          <w:numId w:val="26"/>
        </w:numPr>
        <w:spacing w:after="0"/>
        <w:outlineLvl w:val="1"/>
        <w:rPr>
          <w:rFonts w:ascii="Century Gothic" w:hAnsi="Century Gothic"/>
          <w:sz w:val="20"/>
          <w:szCs w:val="20"/>
          <w:u w:val="single"/>
        </w:rPr>
      </w:pPr>
      <w:r w:rsidRPr="0075672D">
        <w:rPr>
          <w:rFonts w:ascii="Century Gothic" w:hAnsi="Century Gothic"/>
          <w:sz w:val="20"/>
          <w:szCs w:val="20"/>
          <w:u w:val="single"/>
        </w:rPr>
        <w:t>Safeguarding</w:t>
      </w:r>
    </w:p>
    <w:p w14:paraId="539E95C9" w14:textId="77777777" w:rsidR="00CF0AE1" w:rsidRPr="0075672D" w:rsidRDefault="00CF0AE1" w:rsidP="00CF0AE1">
      <w:pPr>
        <w:pStyle w:val="ListParagraph"/>
        <w:spacing w:after="0"/>
        <w:ind w:left="0"/>
        <w:outlineLvl w:val="1"/>
        <w:rPr>
          <w:rFonts w:ascii="Century Gothic" w:hAnsi="Century Gothic"/>
          <w:sz w:val="20"/>
          <w:szCs w:val="20"/>
        </w:rPr>
      </w:pPr>
      <w:r w:rsidRPr="0075672D">
        <w:rPr>
          <w:rFonts w:ascii="Century Gothic" w:hAnsi="Century Gothic"/>
          <w:sz w:val="20"/>
          <w:szCs w:val="20"/>
        </w:rPr>
        <w:t>The safety of children is paramount in all situations. In line with the administering of medicine policy, staff can help administer medicine if the relevant form has been completed but will always consider the safeguarding of children and seek advice if they are unsure.</w:t>
      </w:r>
    </w:p>
    <w:p w14:paraId="05E51631" w14:textId="77777777" w:rsidR="00CF0AE1" w:rsidRPr="0075672D" w:rsidRDefault="00CF0AE1" w:rsidP="00CF0AE1">
      <w:pPr>
        <w:pStyle w:val="ListParagraph"/>
        <w:spacing w:after="0"/>
        <w:ind w:left="792"/>
        <w:outlineLvl w:val="1"/>
        <w:rPr>
          <w:rFonts w:ascii="Century Gothic" w:hAnsi="Century Gothic"/>
          <w:sz w:val="20"/>
          <w:szCs w:val="20"/>
        </w:rPr>
      </w:pPr>
    </w:p>
    <w:p w14:paraId="409104EE" w14:textId="77777777" w:rsidR="00CF0AE1" w:rsidRPr="0075672D" w:rsidRDefault="00CF0AE1" w:rsidP="00CF0AE1">
      <w:pPr>
        <w:pStyle w:val="ListParagraph"/>
        <w:numPr>
          <w:ilvl w:val="1"/>
          <w:numId w:val="26"/>
        </w:numPr>
        <w:spacing w:after="0"/>
        <w:outlineLvl w:val="1"/>
        <w:rPr>
          <w:rFonts w:ascii="Century Gothic" w:hAnsi="Century Gothic"/>
          <w:sz w:val="20"/>
          <w:szCs w:val="20"/>
          <w:u w:val="single"/>
        </w:rPr>
      </w:pPr>
      <w:r w:rsidRPr="0075672D">
        <w:rPr>
          <w:rFonts w:ascii="Century Gothic" w:hAnsi="Century Gothic"/>
          <w:sz w:val="20"/>
          <w:szCs w:val="20"/>
          <w:u w:val="single"/>
        </w:rPr>
        <w:t xml:space="preserve">Health and safety: </w:t>
      </w:r>
      <w:r w:rsidRPr="0075672D">
        <w:rPr>
          <w:rFonts w:ascii="Century Gothic" w:hAnsi="Century Gothic" w:cs="Arial"/>
          <w:bCs/>
          <w:sz w:val="20"/>
          <w:szCs w:val="20"/>
          <w:u w:val="single"/>
        </w:rPr>
        <w:t>The School environment</w:t>
      </w:r>
    </w:p>
    <w:p w14:paraId="167701F8" w14:textId="77777777" w:rsidR="00CF0AE1" w:rsidRPr="0075672D" w:rsidRDefault="00CF0AE1" w:rsidP="00CF0AE1">
      <w:pPr>
        <w:tabs>
          <w:tab w:val="left" w:pos="0"/>
        </w:tabs>
        <w:spacing w:after="0"/>
        <w:contextualSpacing/>
        <w:rPr>
          <w:rFonts w:cs="Arial"/>
          <w:sz w:val="20"/>
          <w:szCs w:val="20"/>
        </w:rPr>
      </w:pPr>
      <w:r w:rsidRPr="0075672D">
        <w:rPr>
          <w:rFonts w:cs="Arial"/>
          <w:sz w:val="20"/>
          <w:szCs w:val="20"/>
        </w:rPr>
        <w:t>Great Wilbraham Primary School does all it can to ensure the environment is favourable to children with asthma.  As far as possible the school does not use chemicals in science and art lessons that are potential triggers for children with asthma.</w:t>
      </w:r>
    </w:p>
    <w:p w14:paraId="6E9342F5" w14:textId="77777777" w:rsidR="00CF0AE1" w:rsidRPr="0075672D" w:rsidRDefault="00CF0AE1" w:rsidP="00CF0AE1">
      <w:pPr>
        <w:spacing w:after="0"/>
        <w:outlineLvl w:val="1"/>
        <w:rPr>
          <w:sz w:val="20"/>
          <w:szCs w:val="20"/>
        </w:rPr>
      </w:pPr>
    </w:p>
    <w:p w14:paraId="227CB63B" w14:textId="77777777" w:rsidR="00CF0AE1" w:rsidRPr="0075672D" w:rsidRDefault="00CF0AE1" w:rsidP="00CF0AE1">
      <w:pPr>
        <w:pStyle w:val="ListParagraph"/>
        <w:numPr>
          <w:ilvl w:val="0"/>
          <w:numId w:val="26"/>
        </w:numPr>
        <w:spacing w:after="0"/>
        <w:outlineLvl w:val="1"/>
        <w:rPr>
          <w:rFonts w:ascii="Century Gothic" w:hAnsi="Century Gothic"/>
          <w:b/>
          <w:sz w:val="20"/>
          <w:szCs w:val="20"/>
        </w:rPr>
      </w:pPr>
      <w:r w:rsidRPr="0075672D">
        <w:rPr>
          <w:rFonts w:ascii="Century Gothic" w:hAnsi="Century Gothic"/>
          <w:b/>
          <w:sz w:val="20"/>
          <w:szCs w:val="20"/>
        </w:rPr>
        <w:lastRenderedPageBreak/>
        <w:t>Outcomes for pupils</w:t>
      </w:r>
    </w:p>
    <w:p w14:paraId="2567A76A" w14:textId="77777777" w:rsidR="00CF0AE1" w:rsidRPr="0075672D" w:rsidRDefault="00CF0AE1" w:rsidP="00CF0AE1">
      <w:pPr>
        <w:pStyle w:val="ListParagraph"/>
        <w:numPr>
          <w:ilvl w:val="1"/>
          <w:numId w:val="26"/>
        </w:numPr>
        <w:spacing w:after="0"/>
        <w:outlineLvl w:val="1"/>
        <w:rPr>
          <w:rFonts w:ascii="Century Gothic" w:hAnsi="Century Gothic"/>
          <w:sz w:val="20"/>
          <w:szCs w:val="20"/>
          <w:u w:val="single"/>
        </w:rPr>
      </w:pPr>
      <w:r w:rsidRPr="0075672D">
        <w:rPr>
          <w:rFonts w:ascii="Century Gothic" w:hAnsi="Century Gothic"/>
          <w:sz w:val="20"/>
          <w:szCs w:val="20"/>
          <w:u w:val="single"/>
        </w:rPr>
        <w:t>Inclusion and equal opportunities</w:t>
      </w:r>
    </w:p>
    <w:p w14:paraId="148E46E8" w14:textId="77777777" w:rsidR="00CF0AE1" w:rsidRPr="0075672D" w:rsidRDefault="00CF0AE1" w:rsidP="00CF0AE1">
      <w:pPr>
        <w:pStyle w:val="ListParagraph"/>
        <w:tabs>
          <w:tab w:val="left" w:pos="0"/>
        </w:tabs>
        <w:spacing w:after="0"/>
        <w:ind w:left="0"/>
        <w:rPr>
          <w:rFonts w:ascii="Century Gothic" w:hAnsi="Century Gothic" w:cstheme="minorHAnsi"/>
          <w:sz w:val="20"/>
          <w:szCs w:val="20"/>
        </w:rPr>
      </w:pPr>
      <w:r w:rsidRPr="0075672D">
        <w:rPr>
          <w:rFonts w:ascii="Century Gothic" w:hAnsi="Century Gothic" w:cstheme="minorHAnsi"/>
          <w:sz w:val="20"/>
          <w:szCs w:val="20"/>
        </w:rPr>
        <w:t xml:space="preserve">Our whole school philosophy totally encompasses the equality of access and opportunity. </w:t>
      </w:r>
      <w:r w:rsidRPr="0075672D">
        <w:rPr>
          <w:rFonts w:ascii="Century Gothic" w:hAnsi="Century Gothic" w:cstheme="minorHAnsi"/>
          <w:bCs/>
          <w:sz w:val="20"/>
          <w:szCs w:val="20"/>
        </w:rPr>
        <w:t xml:space="preserve">Children should have access to the activities the school provides and consideration upon how to ensure this happens for children with asthma is made when planning and implementing sessions.  </w:t>
      </w:r>
    </w:p>
    <w:p w14:paraId="3142EB01" w14:textId="77777777" w:rsidR="00CF0AE1" w:rsidRPr="0075672D" w:rsidRDefault="00CF0AE1" w:rsidP="00CF0AE1">
      <w:pPr>
        <w:spacing w:after="0"/>
        <w:outlineLvl w:val="1"/>
        <w:rPr>
          <w:sz w:val="20"/>
          <w:szCs w:val="20"/>
        </w:rPr>
      </w:pPr>
    </w:p>
    <w:p w14:paraId="6F3E4C18" w14:textId="77777777" w:rsidR="00CF0AE1" w:rsidRPr="0075672D" w:rsidRDefault="00CF0AE1" w:rsidP="00CF0AE1">
      <w:pPr>
        <w:pStyle w:val="ListParagraph"/>
        <w:numPr>
          <w:ilvl w:val="0"/>
          <w:numId w:val="26"/>
        </w:numPr>
        <w:spacing w:after="0"/>
        <w:outlineLvl w:val="1"/>
        <w:rPr>
          <w:rFonts w:ascii="Century Gothic" w:hAnsi="Century Gothic"/>
          <w:b/>
          <w:sz w:val="20"/>
          <w:szCs w:val="20"/>
        </w:rPr>
      </w:pPr>
      <w:r w:rsidRPr="0075672D">
        <w:rPr>
          <w:rFonts w:ascii="Century Gothic" w:hAnsi="Century Gothic"/>
          <w:b/>
          <w:sz w:val="20"/>
          <w:szCs w:val="20"/>
        </w:rPr>
        <w:t>Links to other policies</w:t>
      </w:r>
    </w:p>
    <w:p w14:paraId="43FA208A" w14:textId="77777777" w:rsidR="00CF0AE1" w:rsidRPr="0075672D" w:rsidRDefault="00CF0AE1" w:rsidP="00CF0AE1">
      <w:pPr>
        <w:pStyle w:val="ListParagraph"/>
        <w:numPr>
          <w:ilvl w:val="1"/>
          <w:numId w:val="26"/>
        </w:numPr>
        <w:spacing w:after="0"/>
        <w:outlineLvl w:val="1"/>
        <w:rPr>
          <w:rFonts w:ascii="Century Gothic" w:hAnsi="Century Gothic"/>
          <w:sz w:val="20"/>
          <w:szCs w:val="20"/>
        </w:rPr>
      </w:pPr>
      <w:r w:rsidRPr="0075672D">
        <w:rPr>
          <w:rFonts w:ascii="Century Gothic" w:hAnsi="Century Gothic"/>
          <w:sz w:val="20"/>
          <w:szCs w:val="20"/>
        </w:rPr>
        <w:t>Administration of medicines policy</w:t>
      </w:r>
    </w:p>
    <w:p w14:paraId="6DBF36A8" w14:textId="77777777" w:rsidR="00CF0AE1" w:rsidRPr="0075672D" w:rsidRDefault="00CF0AE1" w:rsidP="00CF0AE1">
      <w:pPr>
        <w:pStyle w:val="ListParagraph"/>
        <w:numPr>
          <w:ilvl w:val="1"/>
          <w:numId w:val="26"/>
        </w:numPr>
        <w:spacing w:after="0"/>
        <w:outlineLvl w:val="1"/>
        <w:rPr>
          <w:rFonts w:ascii="Century Gothic" w:hAnsi="Century Gothic"/>
          <w:sz w:val="20"/>
          <w:szCs w:val="20"/>
        </w:rPr>
      </w:pPr>
      <w:r w:rsidRPr="0075672D">
        <w:rPr>
          <w:rFonts w:ascii="Century Gothic" w:hAnsi="Century Gothic"/>
          <w:sz w:val="20"/>
          <w:szCs w:val="20"/>
        </w:rPr>
        <w:t>Health and Safety policy (including first aid)</w:t>
      </w:r>
    </w:p>
    <w:p w14:paraId="5BA0B3C8" w14:textId="77777777" w:rsidR="00CF0AE1" w:rsidRPr="0075672D" w:rsidRDefault="00CF0AE1" w:rsidP="00CF0AE1">
      <w:pPr>
        <w:spacing w:after="0"/>
        <w:outlineLvl w:val="1"/>
        <w:rPr>
          <w:sz w:val="20"/>
          <w:szCs w:val="20"/>
        </w:rPr>
      </w:pPr>
    </w:p>
    <w:p w14:paraId="3F1DD719" w14:textId="77777777" w:rsidR="00CF0AE1" w:rsidRPr="00AB3945" w:rsidRDefault="00CF0AE1" w:rsidP="00CF0AE1">
      <w:pPr>
        <w:pStyle w:val="ListParagraph"/>
        <w:numPr>
          <w:ilvl w:val="0"/>
          <w:numId w:val="26"/>
        </w:numPr>
        <w:spacing w:after="0"/>
        <w:outlineLvl w:val="1"/>
        <w:rPr>
          <w:rFonts w:ascii="Century Gothic" w:hAnsi="Century Gothic"/>
          <w:b/>
          <w:sz w:val="20"/>
          <w:szCs w:val="20"/>
        </w:rPr>
      </w:pPr>
      <w:r w:rsidRPr="00AB3945">
        <w:rPr>
          <w:rFonts w:ascii="Century Gothic" w:hAnsi="Century Gothic"/>
          <w:b/>
          <w:sz w:val="20"/>
          <w:szCs w:val="20"/>
        </w:rPr>
        <w:t>Appendices</w:t>
      </w:r>
    </w:p>
    <w:p w14:paraId="3D81B814" w14:textId="4BD86B47" w:rsidR="00AB3945" w:rsidRPr="00AB3945" w:rsidRDefault="00AB3945" w:rsidP="00AB3945">
      <w:pPr>
        <w:pStyle w:val="ListParagraph"/>
        <w:numPr>
          <w:ilvl w:val="1"/>
          <w:numId w:val="26"/>
        </w:numPr>
        <w:rPr>
          <w:rFonts w:ascii="Century Gothic" w:hAnsi="Century Gothic" w:cs="Helvetica"/>
          <w:sz w:val="20"/>
          <w:szCs w:val="20"/>
        </w:rPr>
      </w:pPr>
      <w:r w:rsidRPr="00AB3945">
        <w:rPr>
          <w:rFonts w:ascii="Century Gothic" w:hAnsi="Century Gothic" w:cs="Helvetica"/>
          <w:sz w:val="20"/>
          <w:szCs w:val="20"/>
        </w:rPr>
        <w:t>Medicine Administration Consent Form and Record</w:t>
      </w:r>
    </w:p>
    <w:p w14:paraId="2C87A077" w14:textId="597D786C" w:rsidR="00CF0AE1" w:rsidRPr="0075672D" w:rsidRDefault="00CF0AE1" w:rsidP="00CF0AE1">
      <w:pPr>
        <w:rPr>
          <w:sz w:val="20"/>
          <w:szCs w:val="20"/>
        </w:rPr>
      </w:pPr>
      <w:r w:rsidRPr="0075672D">
        <w:rPr>
          <w:sz w:val="20"/>
          <w:szCs w:val="20"/>
        </w:rPr>
        <w:t>-------------------------------------------------------------------------------------------------------------------------------------------------------------</w:t>
      </w:r>
    </w:p>
    <w:p w14:paraId="6A23C0E8" w14:textId="77777777" w:rsidR="00CF0AE1" w:rsidRPr="0075672D" w:rsidRDefault="00CF0AE1" w:rsidP="00CF0AE1">
      <w:pPr>
        <w:rPr>
          <w:sz w:val="20"/>
          <w:szCs w:val="20"/>
        </w:rPr>
      </w:pPr>
      <w:r w:rsidRPr="0075672D">
        <w:rPr>
          <w:sz w:val="20"/>
          <w:szCs w:val="20"/>
        </w:rPr>
        <w:t>Parent form for NOT allowing the use of an emergency inhaler – DO NOT return if you are happy for the use of an emergency inhaler should the need arise:</w:t>
      </w:r>
    </w:p>
    <w:p w14:paraId="0A443EAD" w14:textId="2F9AE507" w:rsidR="00CF0AE1" w:rsidRPr="0075672D" w:rsidRDefault="00CF0AE1" w:rsidP="00CF0AE1">
      <w:pPr>
        <w:rPr>
          <w:sz w:val="20"/>
          <w:szCs w:val="20"/>
        </w:rPr>
      </w:pPr>
      <w:r w:rsidRPr="0075672D">
        <w:rPr>
          <w:sz w:val="20"/>
          <w:szCs w:val="20"/>
        </w:rPr>
        <w:t xml:space="preserve">I DO NOT wish my child to </w:t>
      </w:r>
      <w:r>
        <w:rPr>
          <w:sz w:val="20"/>
          <w:szCs w:val="20"/>
        </w:rPr>
        <w:t>be given an emergency inhaler should</w:t>
      </w:r>
      <w:r w:rsidR="00545340">
        <w:rPr>
          <w:sz w:val="20"/>
          <w:szCs w:val="20"/>
        </w:rPr>
        <w:t xml:space="preserve"> the need arises.</w:t>
      </w:r>
    </w:p>
    <w:p w14:paraId="4683DD48" w14:textId="4D8C37FC" w:rsidR="00CC440A" w:rsidRDefault="00CF0AE1">
      <w:pPr>
        <w:rPr>
          <w:sz w:val="20"/>
          <w:szCs w:val="20"/>
        </w:rPr>
      </w:pPr>
      <w:r w:rsidRPr="0075672D">
        <w:rPr>
          <w:sz w:val="20"/>
          <w:szCs w:val="20"/>
        </w:rPr>
        <w:t>Parent:</w:t>
      </w:r>
      <w:r w:rsidRPr="0075672D">
        <w:rPr>
          <w:sz w:val="20"/>
          <w:szCs w:val="20"/>
        </w:rPr>
        <w:tab/>
      </w:r>
      <w:r w:rsidRPr="0075672D">
        <w:rPr>
          <w:sz w:val="20"/>
          <w:szCs w:val="20"/>
        </w:rPr>
        <w:tab/>
      </w:r>
      <w:r w:rsidRPr="0075672D">
        <w:rPr>
          <w:sz w:val="20"/>
          <w:szCs w:val="20"/>
        </w:rPr>
        <w:tab/>
      </w:r>
      <w:r w:rsidRPr="0075672D">
        <w:rPr>
          <w:sz w:val="20"/>
          <w:szCs w:val="20"/>
        </w:rPr>
        <w:tab/>
      </w:r>
      <w:r w:rsidRPr="0075672D">
        <w:rPr>
          <w:sz w:val="20"/>
          <w:szCs w:val="20"/>
        </w:rPr>
        <w:tab/>
      </w:r>
      <w:r w:rsidRPr="0075672D">
        <w:rPr>
          <w:sz w:val="20"/>
          <w:szCs w:val="20"/>
        </w:rPr>
        <w:tab/>
      </w:r>
      <w:r w:rsidRPr="0075672D">
        <w:rPr>
          <w:sz w:val="20"/>
          <w:szCs w:val="20"/>
        </w:rPr>
        <w:tab/>
      </w:r>
      <w:r w:rsidRPr="0075672D">
        <w:rPr>
          <w:sz w:val="20"/>
          <w:szCs w:val="20"/>
        </w:rPr>
        <w:tab/>
      </w:r>
      <w:r w:rsidRPr="0075672D">
        <w:rPr>
          <w:sz w:val="20"/>
          <w:szCs w:val="20"/>
        </w:rPr>
        <w:tab/>
        <w:t>Date:</w:t>
      </w:r>
    </w:p>
    <w:p w14:paraId="5D7860DD" w14:textId="47810CC4" w:rsidR="00CC440A" w:rsidRDefault="00CC440A">
      <w:pPr>
        <w:rPr>
          <w:sz w:val="20"/>
          <w:szCs w:val="20"/>
        </w:rPr>
      </w:pPr>
      <w:r>
        <w:rPr>
          <w:sz w:val="20"/>
          <w:szCs w:val="20"/>
        </w:rPr>
        <w:t xml:space="preserve">Appendix 7.1 </w:t>
      </w:r>
      <w:r w:rsidR="00AB3945">
        <w:rPr>
          <w:rFonts w:cs="Helvetica"/>
          <w:sz w:val="20"/>
          <w:szCs w:val="20"/>
        </w:rPr>
        <w:t>Medicine Administration Consent Form and Record</w:t>
      </w:r>
      <w:r w:rsidR="00AB3945" w:rsidRPr="00EF2BEE">
        <w:rPr>
          <w:rFonts w:cs="Helvetica"/>
          <w:sz w:val="20"/>
          <w:szCs w:val="20"/>
        </w:rPr>
        <w:t>’</w:t>
      </w:r>
    </w:p>
    <w:tbl>
      <w:tblPr>
        <w:tblStyle w:val="TableGrid"/>
        <w:tblW w:w="0" w:type="auto"/>
        <w:tblLook w:val="04A0" w:firstRow="1" w:lastRow="0" w:firstColumn="1" w:lastColumn="0" w:noHBand="0" w:noVBand="1"/>
      </w:tblPr>
      <w:tblGrid>
        <w:gridCol w:w="1811"/>
        <w:gridCol w:w="620"/>
        <w:gridCol w:w="3646"/>
        <w:gridCol w:w="310"/>
        <w:gridCol w:w="3956"/>
      </w:tblGrid>
      <w:tr w:rsidR="00CC440A" w:rsidRPr="004E2A9F" w14:paraId="4094E9E4" w14:textId="77777777" w:rsidTr="004E2A9F">
        <w:trPr>
          <w:trHeight w:val="559"/>
        </w:trPr>
        <w:tc>
          <w:tcPr>
            <w:tcW w:w="2431" w:type="dxa"/>
            <w:gridSpan w:val="2"/>
            <w:vAlign w:val="center"/>
          </w:tcPr>
          <w:p w14:paraId="4BCCF29D" w14:textId="77777777" w:rsidR="00CC440A" w:rsidRPr="004E2A9F" w:rsidRDefault="00CC440A" w:rsidP="007428E5">
            <w:pPr>
              <w:jc w:val="center"/>
              <w:rPr>
                <w:szCs w:val="24"/>
              </w:rPr>
            </w:pPr>
            <w:r w:rsidRPr="004E2A9F">
              <w:rPr>
                <w:szCs w:val="24"/>
              </w:rPr>
              <w:t>Name of Child:</w:t>
            </w:r>
          </w:p>
        </w:tc>
        <w:tc>
          <w:tcPr>
            <w:tcW w:w="7912" w:type="dxa"/>
            <w:gridSpan w:val="3"/>
          </w:tcPr>
          <w:p w14:paraId="10845A9D" w14:textId="77777777" w:rsidR="00CC440A" w:rsidRPr="004E2A9F" w:rsidRDefault="00CC440A" w:rsidP="007428E5">
            <w:pPr>
              <w:jc w:val="center"/>
              <w:rPr>
                <w:szCs w:val="24"/>
              </w:rPr>
            </w:pPr>
          </w:p>
        </w:tc>
      </w:tr>
      <w:tr w:rsidR="00CC440A" w:rsidRPr="004E2A9F" w14:paraId="12663B11" w14:textId="77777777" w:rsidTr="004E2A9F">
        <w:trPr>
          <w:trHeight w:val="559"/>
        </w:trPr>
        <w:tc>
          <w:tcPr>
            <w:tcW w:w="2431" w:type="dxa"/>
            <w:gridSpan w:val="2"/>
            <w:vAlign w:val="center"/>
          </w:tcPr>
          <w:p w14:paraId="2BDD93CA" w14:textId="77777777" w:rsidR="00CC440A" w:rsidRPr="004E2A9F" w:rsidRDefault="00CC440A" w:rsidP="007428E5">
            <w:pPr>
              <w:jc w:val="center"/>
              <w:rPr>
                <w:szCs w:val="24"/>
              </w:rPr>
            </w:pPr>
            <w:r w:rsidRPr="004E2A9F">
              <w:rPr>
                <w:szCs w:val="24"/>
              </w:rPr>
              <w:t>Date of Birth:</w:t>
            </w:r>
          </w:p>
        </w:tc>
        <w:tc>
          <w:tcPr>
            <w:tcW w:w="7912" w:type="dxa"/>
            <w:gridSpan w:val="3"/>
          </w:tcPr>
          <w:p w14:paraId="6E7B7C8E" w14:textId="77777777" w:rsidR="00CC440A" w:rsidRPr="004E2A9F" w:rsidRDefault="00CC440A" w:rsidP="007428E5">
            <w:pPr>
              <w:jc w:val="center"/>
              <w:rPr>
                <w:szCs w:val="24"/>
              </w:rPr>
            </w:pPr>
          </w:p>
        </w:tc>
      </w:tr>
      <w:tr w:rsidR="00CC440A" w:rsidRPr="004E2A9F" w14:paraId="17CBAD0D" w14:textId="77777777" w:rsidTr="007428E5">
        <w:trPr>
          <w:trHeight w:val="1158"/>
        </w:trPr>
        <w:tc>
          <w:tcPr>
            <w:tcW w:w="2431" w:type="dxa"/>
            <w:gridSpan w:val="2"/>
            <w:vAlign w:val="center"/>
          </w:tcPr>
          <w:p w14:paraId="76F4A8CE" w14:textId="77777777" w:rsidR="00CC440A" w:rsidRPr="004E2A9F" w:rsidRDefault="00CC440A" w:rsidP="007428E5">
            <w:pPr>
              <w:jc w:val="center"/>
              <w:rPr>
                <w:szCs w:val="24"/>
              </w:rPr>
            </w:pPr>
            <w:r w:rsidRPr="004E2A9F">
              <w:rPr>
                <w:szCs w:val="24"/>
              </w:rPr>
              <w:lastRenderedPageBreak/>
              <w:t>Medical condition/Illness (1 per column):</w:t>
            </w:r>
          </w:p>
        </w:tc>
        <w:tc>
          <w:tcPr>
            <w:tcW w:w="3956" w:type="dxa"/>
            <w:gridSpan w:val="2"/>
            <w:vAlign w:val="center"/>
          </w:tcPr>
          <w:p w14:paraId="22FCD86E" w14:textId="77777777" w:rsidR="00CC440A" w:rsidRPr="004E2A9F" w:rsidRDefault="00CC440A" w:rsidP="007428E5">
            <w:pPr>
              <w:jc w:val="center"/>
              <w:rPr>
                <w:szCs w:val="24"/>
              </w:rPr>
            </w:pPr>
          </w:p>
        </w:tc>
        <w:tc>
          <w:tcPr>
            <w:tcW w:w="3956" w:type="dxa"/>
            <w:vAlign w:val="center"/>
          </w:tcPr>
          <w:p w14:paraId="5907B586" w14:textId="77777777" w:rsidR="00CC440A" w:rsidRPr="004E2A9F" w:rsidRDefault="00CC440A" w:rsidP="007428E5">
            <w:pPr>
              <w:jc w:val="center"/>
              <w:rPr>
                <w:szCs w:val="24"/>
              </w:rPr>
            </w:pPr>
          </w:p>
        </w:tc>
      </w:tr>
      <w:tr w:rsidR="00CC440A" w:rsidRPr="004E2A9F" w14:paraId="360A7F39" w14:textId="77777777" w:rsidTr="007428E5">
        <w:trPr>
          <w:trHeight w:val="1079"/>
        </w:trPr>
        <w:tc>
          <w:tcPr>
            <w:tcW w:w="2431" w:type="dxa"/>
            <w:gridSpan w:val="2"/>
            <w:vAlign w:val="center"/>
          </w:tcPr>
          <w:p w14:paraId="7BBA7741" w14:textId="77777777" w:rsidR="00CC440A" w:rsidRPr="004E2A9F" w:rsidRDefault="00CC440A" w:rsidP="007428E5">
            <w:pPr>
              <w:jc w:val="center"/>
              <w:rPr>
                <w:szCs w:val="24"/>
              </w:rPr>
            </w:pPr>
            <w:r w:rsidRPr="004E2A9F">
              <w:rPr>
                <w:szCs w:val="24"/>
              </w:rPr>
              <w:t>Type/name of medicine</w:t>
            </w:r>
          </w:p>
          <w:p w14:paraId="3B7DE6E9" w14:textId="77777777" w:rsidR="00CC440A" w:rsidRPr="004E2A9F" w:rsidRDefault="00CC440A" w:rsidP="007428E5">
            <w:pPr>
              <w:jc w:val="center"/>
              <w:rPr>
                <w:szCs w:val="24"/>
              </w:rPr>
            </w:pPr>
            <w:r w:rsidRPr="004E2A9F">
              <w:rPr>
                <w:szCs w:val="24"/>
              </w:rPr>
              <w:t>(1 per column):</w:t>
            </w:r>
          </w:p>
        </w:tc>
        <w:tc>
          <w:tcPr>
            <w:tcW w:w="3956" w:type="dxa"/>
            <w:gridSpan w:val="2"/>
            <w:vAlign w:val="center"/>
          </w:tcPr>
          <w:p w14:paraId="68103A81" w14:textId="77777777" w:rsidR="00CC440A" w:rsidRPr="004E2A9F" w:rsidRDefault="00CC440A" w:rsidP="007428E5">
            <w:pPr>
              <w:jc w:val="center"/>
              <w:rPr>
                <w:szCs w:val="24"/>
              </w:rPr>
            </w:pPr>
          </w:p>
        </w:tc>
        <w:tc>
          <w:tcPr>
            <w:tcW w:w="3956" w:type="dxa"/>
            <w:vAlign w:val="center"/>
          </w:tcPr>
          <w:p w14:paraId="51A15A1A" w14:textId="77777777" w:rsidR="00CC440A" w:rsidRPr="004E2A9F" w:rsidRDefault="00CC440A" w:rsidP="007428E5">
            <w:pPr>
              <w:jc w:val="center"/>
              <w:rPr>
                <w:szCs w:val="24"/>
              </w:rPr>
            </w:pPr>
          </w:p>
        </w:tc>
      </w:tr>
      <w:tr w:rsidR="00CC440A" w:rsidRPr="004E2A9F" w14:paraId="68EBA4ED" w14:textId="77777777" w:rsidTr="007428E5">
        <w:trPr>
          <w:trHeight w:val="687"/>
        </w:trPr>
        <w:tc>
          <w:tcPr>
            <w:tcW w:w="2431" w:type="dxa"/>
            <w:gridSpan w:val="2"/>
            <w:vAlign w:val="center"/>
          </w:tcPr>
          <w:p w14:paraId="4BBF7723" w14:textId="77777777" w:rsidR="00CC440A" w:rsidRPr="004E2A9F" w:rsidRDefault="00CC440A" w:rsidP="007428E5">
            <w:pPr>
              <w:jc w:val="center"/>
              <w:rPr>
                <w:szCs w:val="24"/>
              </w:rPr>
            </w:pPr>
            <w:r w:rsidRPr="004E2A9F">
              <w:rPr>
                <w:szCs w:val="24"/>
              </w:rPr>
              <w:t>Quantity received:</w:t>
            </w:r>
          </w:p>
        </w:tc>
        <w:tc>
          <w:tcPr>
            <w:tcW w:w="3956" w:type="dxa"/>
            <w:gridSpan w:val="2"/>
            <w:vAlign w:val="center"/>
          </w:tcPr>
          <w:p w14:paraId="0B4A53DB" w14:textId="77777777" w:rsidR="00CC440A" w:rsidRPr="004E2A9F" w:rsidRDefault="00CC440A" w:rsidP="007428E5">
            <w:pPr>
              <w:jc w:val="center"/>
              <w:rPr>
                <w:szCs w:val="24"/>
              </w:rPr>
            </w:pPr>
          </w:p>
        </w:tc>
        <w:tc>
          <w:tcPr>
            <w:tcW w:w="3956" w:type="dxa"/>
            <w:vAlign w:val="center"/>
          </w:tcPr>
          <w:p w14:paraId="3D7FBFBE" w14:textId="77777777" w:rsidR="00CC440A" w:rsidRPr="004E2A9F" w:rsidRDefault="00CC440A" w:rsidP="007428E5">
            <w:pPr>
              <w:jc w:val="center"/>
              <w:rPr>
                <w:szCs w:val="24"/>
              </w:rPr>
            </w:pPr>
          </w:p>
        </w:tc>
      </w:tr>
      <w:tr w:rsidR="00CC440A" w:rsidRPr="004E2A9F" w14:paraId="271191BC" w14:textId="77777777" w:rsidTr="007428E5">
        <w:trPr>
          <w:trHeight w:val="687"/>
        </w:trPr>
        <w:tc>
          <w:tcPr>
            <w:tcW w:w="2431" w:type="dxa"/>
            <w:gridSpan w:val="2"/>
            <w:vAlign w:val="center"/>
          </w:tcPr>
          <w:p w14:paraId="33230E30" w14:textId="77777777" w:rsidR="00CC440A" w:rsidRPr="004E2A9F" w:rsidRDefault="00CC440A" w:rsidP="007428E5">
            <w:pPr>
              <w:jc w:val="center"/>
              <w:rPr>
                <w:szCs w:val="24"/>
              </w:rPr>
            </w:pPr>
            <w:r w:rsidRPr="004E2A9F">
              <w:rPr>
                <w:szCs w:val="24"/>
              </w:rPr>
              <w:t>Expiry date:</w:t>
            </w:r>
          </w:p>
        </w:tc>
        <w:tc>
          <w:tcPr>
            <w:tcW w:w="3956" w:type="dxa"/>
            <w:gridSpan w:val="2"/>
            <w:vAlign w:val="center"/>
          </w:tcPr>
          <w:p w14:paraId="62E4051A" w14:textId="77777777" w:rsidR="00CC440A" w:rsidRPr="004E2A9F" w:rsidRDefault="00CC440A" w:rsidP="007428E5">
            <w:pPr>
              <w:jc w:val="center"/>
              <w:rPr>
                <w:szCs w:val="24"/>
              </w:rPr>
            </w:pPr>
          </w:p>
        </w:tc>
        <w:tc>
          <w:tcPr>
            <w:tcW w:w="3956" w:type="dxa"/>
            <w:vAlign w:val="center"/>
          </w:tcPr>
          <w:p w14:paraId="60A4A317" w14:textId="77777777" w:rsidR="00CC440A" w:rsidRPr="004E2A9F" w:rsidRDefault="00CC440A" w:rsidP="007428E5">
            <w:pPr>
              <w:jc w:val="center"/>
              <w:rPr>
                <w:szCs w:val="24"/>
              </w:rPr>
            </w:pPr>
          </w:p>
        </w:tc>
      </w:tr>
      <w:tr w:rsidR="00CC440A" w:rsidRPr="004E2A9F" w14:paraId="468CBE1A" w14:textId="77777777" w:rsidTr="007428E5">
        <w:trPr>
          <w:trHeight w:val="2317"/>
        </w:trPr>
        <w:tc>
          <w:tcPr>
            <w:tcW w:w="2431" w:type="dxa"/>
            <w:gridSpan w:val="2"/>
            <w:vAlign w:val="center"/>
          </w:tcPr>
          <w:p w14:paraId="68108DBF" w14:textId="77777777" w:rsidR="00CC440A" w:rsidRPr="004E2A9F" w:rsidRDefault="00CC440A" w:rsidP="007428E5">
            <w:pPr>
              <w:jc w:val="center"/>
              <w:rPr>
                <w:szCs w:val="24"/>
              </w:rPr>
            </w:pPr>
            <w:r w:rsidRPr="004E2A9F">
              <w:rPr>
                <w:szCs w:val="24"/>
              </w:rPr>
              <w:t>Dosage and method:</w:t>
            </w:r>
          </w:p>
        </w:tc>
        <w:tc>
          <w:tcPr>
            <w:tcW w:w="3956" w:type="dxa"/>
            <w:gridSpan w:val="2"/>
            <w:vAlign w:val="center"/>
          </w:tcPr>
          <w:p w14:paraId="5E1AB7EB" w14:textId="77777777" w:rsidR="00CC440A" w:rsidRPr="004E2A9F" w:rsidRDefault="00CC440A" w:rsidP="007428E5">
            <w:pPr>
              <w:jc w:val="center"/>
              <w:rPr>
                <w:szCs w:val="24"/>
              </w:rPr>
            </w:pPr>
          </w:p>
        </w:tc>
        <w:tc>
          <w:tcPr>
            <w:tcW w:w="3956" w:type="dxa"/>
            <w:vAlign w:val="center"/>
          </w:tcPr>
          <w:p w14:paraId="420EA2EA" w14:textId="77777777" w:rsidR="00CC440A" w:rsidRPr="004E2A9F" w:rsidRDefault="00CC440A" w:rsidP="007428E5">
            <w:pPr>
              <w:jc w:val="center"/>
              <w:rPr>
                <w:szCs w:val="24"/>
              </w:rPr>
            </w:pPr>
          </w:p>
        </w:tc>
      </w:tr>
      <w:tr w:rsidR="00CC440A" w:rsidRPr="004E2A9F" w14:paraId="67889BCC" w14:textId="77777777" w:rsidTr="004E2A9F">
        <w:trPr>
          <w:trHeight w:val="604"/>
        </w:trPr>
        <w:tc>
          <w:tcPr>
            <w:tcW w:w="2431" w:type="dxa"/>
            <w:gridSpan w:val="2"/>
            <w:vAlign w:val="center"/>
          </w:tcPr>
          <w:p w14:paraId="2065D625" w14:textId="77777777" w:rsidR="00CC440A" w:rsidRPr="004E2A9F" w:rsidRDefault="00CC440A" w:rsidP="007428E5">
            <w:pPr>
              <w:jc w:val="center"/>
              <w:rPr>
                <w:szCs w:val="24"/>
              </w:rPr>
            </w:pPr>
            <w:r w:rsidRPr="004E2A9F">
              <w:rPr>
                <w:szCs w:val="24"/>
              </w:rPr>
              <w:t>Self-administration</w:t>
            </w:r>
          </w:p>
        </w:tc>
        <w:tc>
          <w:tcPr>
            <w:tcW w:w="3956" w:type="dxa"/>
            <w:gridSpan w:val="2"/>
            <w:vAlign w:val="center"/>
          </w:tcPr>
          <w:p w14:paraId="7DD51617" w14:textId="77777777" w:rsidR="00CC440A" w:rsidRPr="004E2A9F" w:rsidRDefault="00CC440A" w:rsidP="007428E5">
            <w:pPr>
              <w:jc w:val="center"/>
              <w:rPr>
                <w:szCs w:val="24"/>
              </w:rPr>
            </w:pPr>
            <w:r w:rsidRPr="004E2A9F">
              <w:rPr>
                <w:szCs w:val="24"/>
              </w:rPr>
              <w:t>Yes/No</w:t>
            </w:r>
          </w:p>
        </w:tc>
        <w:tc>
          <w:tcPr>
            <w:tcW w:w="3956" w:type="dxa"/>
            <w:vAlign w:val="center"/>
          </w:tcPr>
          <w:p w14:paraId="72BD6996" w14:textId="77777777" w:rsidR="00CC440A" w:rsidRPr="004E2A9F" w:rsidRDefault="00CC440A" w:rsidP="007428E5">
            <w:pPr>
              <w:jc w:val="center"/>
              <w:rPr>
                <w:szCs w:val="24"/>
              </w:rPr>
            </w:pPr>
            <w:r w:rsidRPr="004E2A9F">
              <w:rPr>
                <w:szCs w:val="24"/>
              </w:rPr>
              <w:t>Yes/No</w:t>
            </w:r>
          </w:p>
        </w:tc>
      </w:tr>
      <w:tr w:rsidR="00CC440A" w:rsidRPr="004E2A9F" w14:paraId="49059DC6" w14:textId="77777777" w:rsidTr="004E2A9F">
        <w:trPr>
          <w:trHeight w:val="604"/>
        </w:trPr>
        <w:tc>
          <w:tcPr>
            <w:tcW w:w="2431" w:type="dxa"/>
            <w:gridSpan w:val="2"/>
            <w:vAlign w:val="center"/>
          </w:tcPr>
          <w:p w14:paraId="7ECDC822" w14:textId="77777777" w:rsidR="00CC440A" w:rsidRPr="004E2A9F" w:rsidRDefault="00CC440A" w:rsidP="007428E5">
            <w:pPr>
              <w:jc w:val="center"/>
              <w:rPr>
                <w:szCs w:val="24"/>
              </w:rPr>
            </w:pPr>
            <w:r w:rsidRPr="004E2A9F">
              <w:rPr>
                <w:szCs w:val="24"/>
              </w:rPr>
              <w:t>Date received:</w:t>
            </w:r>
          </w:p>
        </w:tc>
        <w:tc>
          <w:tcPr>
            <w:tcW w:w="3956" w:type="dxa"/>
            <w:gridSpan w:val="2"/>
            <w:vAlign w:val="center"/>
          </w:tcPr>
          <w:p w14:paraId="3783B730" w14:textId="77777777" w:rsidR="00CC440A" w:rsidRPr="004E2A9F" w:rsidRDefault="00CC440A" w:rsidP="007428E5">
            <w:pPr>
              <w:jc w:val="center"/>
              <w:rPr>
                <w:szCs w:val="24"/>
              </w:rPr>
            </w:pPr>
          </w:p>
        </w:tc>
        <w:tc>
          <w:tcPr>
            <w:tcW w:w="3956" w:type="dxa"/>
            <w:vAlign w:val="center"/>
          </w:tcPr>
          <w:p w14:paraId="53178993" w14:textId="77777777" w:rsidR="00CC440A" w:rsidRPr="004E2A9F" w:rsidRDefault="00CC440A" w:rsidP="007428E5">
            <w:pPr>
              <w:jc w:val="center"/>
              <w:rPr>
                <w:szCs w:val="24"/>
              </w:rPr>
            </w:pPr>
          </w:p>
        </w:tc>
      </w:tr>
      <w:tr w:rsidR="00CC440A" w:rsidRPr="004E2A9F" w14:paraId="4D94E89E" w14:textId="77777777" w:rsidTr="004E2A9F">
        <w:trPr>
          <w:trHeight w:val="604"/>
        </w:trPr>
        <w:tc>
          <w:tcPr>
            <w:tcW w:w="2431" w:type="dxa"/>
            <w:gridSpan w:val="2"/>
            <w:vAlign w:val="center"/>
          </w:tcPr>
          <w:p w14:paraId="778298CE" w14:textId="77777777" w:rsidR="00CC440A" w:rsidRPr="004E2A9F" w:rsidRDefault="00CC440A" w:rsidP="007428E5">
            <w:pPr>
              <w:jc w:val="center"/>
              <w:rPr>
                <w:szCs w:val="24"/>
              </w:rPr>
            </w:pPr>
            <w:r w:rsidRPr="004E2A9F">
              <w:rPr>
                <w:szCs w:val="24"/>
              </w:rPr>
              <w:t>Staff signature:</w:t>
            </w:r>
          </w:p>
        </w:tc>
        <w:tc>
          <w:tcPr>
            <w:tcW w:w="3956" w:type="dxa"/>
            <w:gridSpan w:val="2"/>
            <w:vAlign w:val="center"/>
          </w:tcPr>
          <w:p w14:paraId="682D1BE8" w14:textId="77777777" w:rsidR="00CC440A" w:rsidRPr="004E2A9F" w:rsidRDefault="00CC440A" w:rsidP="007428E5">
            <w:pPr>
              <w:jc w:val="center"/>
              <w:rPr>
                <w:szCs w:val="24"/>
              </w:rPr>
            </w:pPr>
          </w:p>
        </w:tc>
        <w:tc>
          <w:tcPr>
            <w:tcW w:w="3956" w:type="dxa"/>
            <w:vAlign w:val="center"/>
          </w:tcPr>
          <w:p w14:paraId="259483E7" w14:textId="77777777" w:rsidR="00CC440A" w:rsidRPr="004E2A9F" w:rsidRDefault="00CC440A" w:rsidP="007428E5">
            <w:pPr>
              <w:jc w:val="center"/>
              <w:rPr>
                <w:szCs w:val="24"/>
              </w:rPr>
            </w:pPr>
          </w:p>
        </w:tc>
      </w:tr>
      <w:tr w:rsidR="00CC440A" w:rsidRPr="004E2A9F" w14:paraId="2B693243" w14:textId="77777777" w:rsidTr="004E2A9F">
        <w:trPr>
          <w:trHeight w:val="604"/>
        </w:trPr>
        <w:tc>
          <w:tcPr>
            <w:tcW w:w="2431" w:type="dxa"/>
            <w:gridSpan w:val="2"/>
            <w:vAlign w:val="center"/>
          </w:tcPr>
          <w:p w14:paraId="64ACDBF9" w14:textId="77777777" w:rsidR="00CC440A" w:rsidRPr="004E2A9F" w:rsidRDefault="00CC440A" w:rsidP="007428E5">
            <w:pPr>
              <w:jc w:val="center"/>
              <w:rPr>
                <w:szCs w:val="24"/>
              </w:rPr>
            </w:pPr>
            <w:r w:rsidRPr="004E2A9F">
              <w:rPr>
                <w:szCs w:val="24"/>
              </w:rPr>
              <w:t>Parent signature:</w:t>
            </w:r>
          </w:p>
        </w:tc>
        <w:tc>
          <w:tcPr>
            <w:tcW w:w="3956" w:type="dxa"/>
            <w:gridSpan w:val="2"/>
            <w:vAlign w:val="center"/>
          </w:tcPr>
          <w:p w14:paraId="567FD2D8" w14:textId="77777777" w:rsidR="00CC440A" w:rsidRPr="004E2A9F" w:rsidRDefault="00CC440A" w:rsidP="007428E5">
            <w:pPr>
              <w:jc w:val="center"/>
              <w:rPr>
                <w:szCs w:val="24"/>
              </w:rPr>
            </w:pPr>
          </w:p>
        </w:tc>
        <w:tc>
          <w:tcPr>
            <w:tcW w:w="3956" w:type="dxa"/>
            <w:vAlign w:val="center"/>
          </w:tcPr>
          <w:p w14:paraId="00C89E2F" w14:textId="77777777" w:rsidR="00CC440A" w:rsidRPr="004E2A9F" w:rsidRDefault="00CC440A" w:rsidP="007428E5">
            <w:pPr>
              <w:jc w:val="center"/>
              <w:rPr>
                <w:szCs w:val="24"/>
              </w:rPr>
            </w:pPr>
          </w:p>
        </w:tc>
      </w:tr>
      <w:tr w:rsidR="00CC440A" w:rsidRPr="004E2A9F" w14:paraId="4B33C37D" w14:textId="77777777" w:rsidTr="004E2A9F">
        <w:trPr>
          <w:trHeight w:val="604"/>
        </w:trPr>
        <w:tc>
          <w:tcPr>
            <w:tcW w:w="2431" w:type="dxa"/>
            <w:gridSpan w:val="2"/>
            <w:vAlign w:val="center"/>
          </w:tcPr>
          <w:p w14:paraId="7DBA0F3A" w14:textId="77777777" w:rsidR="00CC440A" w:rsidRPr="004E2A9F" w:rsidRDefault="00CC440A" w:rsidP="007428E5">
            <w:pPr>
              <w:jc w:val="center"/>
              <w:rPr>
                <w:szCs w:val="24"/>
              </w:rPr>
            </w:pPr>
            <w:r w:rsidRPr="004E2A9F">
              <w:rPr>
                <w:szCs w:val="24"/>
              </w:rPr>
              <w:t>Quantity returned:</w:t>
            </w:r>
          </w:p>
        </w:tc>
        <w:tc>
          <w:tcPr>
            <w:tcW w:w="3956" w:type="dxa"/>
            <w:gridSpan w:val="2"/>
            <w:vAlign w:val="center"/>
          </w:tcPr>
          <w:p w14:paraId="65E71612" w14:textId="77777777" w:rsidR="00CC440A" w:rsidRPr="004E2A9F" w:rsidRDefault="00CC440A" w:rsidP="007428E5">
            <w:pPr>
              <w:jc w:val="center"/>
              <w:rPr>
                <w:szCs w:val="24"/>
              </w:rPr>
            </w:pPr>
          </w:p>
        </w:tc>
        <w:tc>
          <w:tcPr>
            <w:tcW w:w="3956" w:type="dxa"/>
            <w:vAlign w:val="center"/>
          </w:tcPr>
          <w:p w14:paraId="6D46ABA5" w14:textId="77777777" w:rsidR="00CC440A" w:rsidRPr="004E2A9F" w:rsidRDefault="00CC440A" w:rsidP="007428E5">
            <w:pPr>
              <w:jc w:val="center"/>
              <w:rPr>
                <w:szCs w:val="24"/>
              </w:rPr>
            </w:pPr>
          </w:p>
        </w:tc>
      </w:tr>
      <w:tr w:rsidR="00CC440A" w:rsidRPr="004E2A9F" w14:paraId="1C2BF7AC" w14:textId="77777777" w:rsidTr="004E2A9F">
        <w:trPr>
          <w:trHeight w:val="604"/>
        </w:trPr>
        <w:tc>
          <w:tcPr>
            <w:tcW w:w="2431" w:type="dxa"/>
            <w:gridSpan w:val="2"/>
            <w:vAlign w:val="center"/>
          </w:tcPr>
          <w:p w14:paraId="1BDF77A4" w14:textId="77777777" w:rsidR="00CC440A" w:rsidRPr="004E2A9F" w:rsidRDefault="00CC440A" w:rsidP="007428E5">
            <w:pPr>
              <w:jc w:val="center"/>
              <w:rPr>
                <w:szCs w:val="24"/>
              </w:rPr>
            </w:pPr>
            <w:r w:rsidRPr="004E2A9F">
              <w:rPr>
                <w:szCs w:val="24"/>
              </w:rPr>
              <w:t>Date returned:</w:t>
            </w:r>
          </w:p>
        </w:tc>
        <w:tc>
          <w:tcPr>
            <w:tcW w:w="3956" w:type="dxa"/>
            <w:gridSpan w:val="2"/>
            <w:vAlign w:val="center"/>
          </w:tcPr>
          <w:p w14:paraId="66FD9143" w14:textId="77777777" w:rsidR="00CC440A" w:rsidRPr="004E2A9F" w:rsidRDefault="00CC440A" w:rsidP="007428E5">
            <w:pPr>
              <w:jc w:val="center"/>
              <w:rPr>
                <w:szCs w:val="24"/>
              </w:rPr>
            </w:pPr>
          </w:p>
        </w:tc>
        <w:tc>
          <w:tcPr>
            <w:tcW w:w="3956" w:type="dxa"/>
            <w:vAlign w:val="center"/>
          </w:tcPr>
          <w:p w14:paraId="28BAAA82" w14:textId="77777777" w:rsidR="00CC440A" w:rsidRPr="004E2A9F" w:rsidRDefault="00CC440A" w:rsidP="007428E5">
            <w:pPr>
              <w:jc w:val="center"/>
              <w:rPr>
                <w:szCs w:val="24"/>
              </w:rPr>
            </w:pPr>
          </w:p>
        </w:tc>
      </w:tr>
      <w:tr w:rsidR="00CC440A" w:rsidRPr="004E2A9F" w14:paraId="06FA7AF9" w14:textId="77777777" w:rsidTr="004E2A9F">
        <w:trPr>
          <w:trHeight w:val="604"/>
        </w:trPr>
        <w:tc>
          <w:tcPr>
            <w:tcW w:w="2431" w:type="dxa"/>
            <w:gridSpan w:val="2"/>
            <w:vAlign w:val="center"/>
          </w:tcPr>
          <w:p w14:paraId="5DC94F09" w14:textId="77777777" w:rsidR="00CC440A" w:rsidRPr="004E2A9F" w:rsidRDefault="00CC440A" w:rsidP="007428E5">
            <w:pPr>
              <w:jc w:val="center"/>
              <w:rPr>
                <w:szCs w:val="24"/>
              </w:rPr>
            </w:pPr>
            <w:r w:rsidRPr="004E2A9F">
              <w:rPr>
                <w:szCs w:val="24"/>
              </w:rPr>
              <w:t>Staff signature:</w:t>
            </w:r>
          </w:p>
        </w:tc>
        <w:tc>
          <w:tcPr>
            <w:tcW w:w="3956" w:type="dxa"/>
            <w:gridSpan w:val="2"/>
            <w:vAlign w:val="center"/>
          </w:tcPr>
          <w:p w14:paraId="0EE9E609" w14:textId="77777777" w:rsidR="00CC440A" w:rsidRPr="004E2A9F" w:rsidRDefault="00CC440A" w:rsidP="007428E5">
            <w:pPr>
              <w:jc w:val="center"/>
              <w:rPr>
                <w:szCs w:val="24"/>
              </w:rPr>
            </w:pPr>
          </w:p>
        </w:tc>
        <w:tc>
          <w:tcPr>
            <w:tcW w:w="3956" w:type="dxa"/>
            <w:vAlign w:val="center"/>
          </w:tcPr>
          <w:p w14:paraId="3E2AB1F9" w14:textId="77777777" w:rsidR="00CC440A" w:rsidRPr="004E2A9F" w:rsidRDefault="00CC440A" w:rsidP="007428E5">
            <w:pPr>
              <w:jc w:val="center"/>
              <w:rPr>
                <w:szCs w:val="24"/>
              </w:rPr>
            </w:pPr>
          </w:p>
        </w:tc>
      </w:tr>
      <w:tr w:rsidR="00CC440A" w:rsidRPr="004E2A9F" w14:paraId="0D1880D4" w14:textId="77777777" w:rsidTr="004E2A9F">
        <w:trPr>
          <w:trHeight w:val="604"/>
        </w:trPr>
        <w:tc>
          <w:tcPr>
            <w:tcW w:w="2431" w:type="dxa"/>
            <w:gridSpan w:val="2"/>
            <w:vAlign w:val="center"/>
          </w:tcPr>
          <w:p w14:paraId="524C49F2" w14:textId="77777777" w:rsidR="00CC440A" w:rsidRPr="004E2A9F" w:rsidRDefault="00CC440A" w:rsidP="007428E5">
            <w:pPr>
              <w:jc w:val="center"/>
              <w:rPr>
                <w:szCs w:val="24"/>
              </w:rPr>
            </w:pPr>
            <w:r w:rsidRPr="004E2A9F">
              <w:rPr>
                <w:szCs w:val="24"/>
              </w:rPr>
              <w:t>Parent signature:</w:t>
            </w:r>
          </w:p>
        </w:tc>
        <w:tc>
          <w:tcPr>
            <w:tcW w:w="3956" w:type="dxa"/>
            <w:gridSpan w:val="2"/>
            <w:vAlign w:val="center"/>
          </w:tcPr>
          <w:p w14:paraId="53BD9830" w14:textId="77777777" w:rsidR="00CC440A" w:rsidRPr="004E2A9F" w:rsidRDefault="00CC440A" w:rsidP="007428E5">
            <w:pPr>
              <w:jc w:val="center"/>
              <w:rPr>
                <w:szCs w:val="24"/>
              </w:rPr>
            </w:pPr>
          </w:p>
        </w:tc>
        <w:tc>
          <w:tcPr>
            <w:tcW w:w="3956" w:type="dxa"/>
            <w:vAlign w:val="center"/>
          </w:tcPr>
          <w:p w14:paraId="2B844A06" w14:textId="77777777" w:rsidR="00CC440A" w:rsidRPr="004E2A9F" w:rsidRDefault="00CC440A" w:rsidP="007428E5">
            <w:pPr>
              <w:jc w:val="center"/>
              <w:rPr>
                <w:szCs w:val="24"/>
              </w:rPr>
            </w:pPr>
          </w:p>
        </w:tc>
      </w:tr>
      <w:tr w:rsidR="00CC440A" w:rsidRPr="004E2A9F" w14:paraId="31A3E06A" w14:textId="77777777" w:rsidTr="004E2A9F">
        <w:trPr>
          <w:trHeight w:val="310"/>
        </w:trPr>
        <w:tc>
          <w:tcPr>
            <w:tcW w:w="1811" w:type="dxa"/>
            <w:vAlign w:val="center"/>
          </w:tcPr>
          <w:p w14:paraId="74AB363C" w14:textId="6B675FE2" w:rsidR="00CC440A" w:rsidRPr="004E2A9F" w:rsidRDefault="00CC440A" w:rsidP="007428E5">
            <w:pPr>
              <w:jc w:val="center"/>
              <w:rPr>
                <w:szCs w:val="24"/>
              </w:rPr>
            </w:pPr>
            <w:r w:rsidRPr="004E2A9F">
              <w:rPr>
                <w:szCs w:val="24"/>
              </w:rPr>
              <w:br w:type="page"/>
            </w:r>
            <w:r w:rsidR="004E2A9F">
              <w:rPr>
                <w:szCs w:val="24"/>
              </w:rPr>
              <w:t>Medicine</w:t>
            </w:r>
            <w:r w:rsidRPr="004E2A9F">
              <w:rPr>
                <w:szCs w:val="24"/>
              </w:rPr>
              <w:t>:</w:t>
            </w:r>
          </w:p>
        </w:tc>
        <w:tc>
          <w:tcPr>
            <w:tcW w:w="4266" w:type="dxa"/>
            <w:gridSpan w:val="2"/>
          </w:tcPr>
          <w:p w14:paraId="674C83DF" w14:textId="77777777" w:rsidR="00CC440A" w:rsidRPr="004E2A9F" w:rsidRDefault="00CC440A" w:rsidP="007428E5">
            <w:pPr>
              <w:rPr>
                <w:szCs w:val="24"/>
              </w:rPr>
            </w:pPr>
          </w:p>
        </w:tc>
        <w:tc>
          <w:tcPr>
            <w:tcW w:w="4266" w:type="dxa"/>
            <w:gridSpan w:val="2"/>
          </w:tcPr>
          <w:p w14:paraId="7D6BF506" w14:textId="77777777" w:rsidR="00CC440A" w:rsidRPr="004E2A9F" w:rsidRDefault="00CC440A" w:rsidP="007428E5">
            <w:pPr>
              <w:rPr>
                <w:szCs w:val="24"/>
              </w:rPr>
            </w:pPr>
          </w:p>
        </w:tc>
      </w:tr>
    </w:tbl>
    <w:p w14:paraId="76E51873" w14:textId="77777777" w:rsidR="00CC440A" w:rsidRPr="00EA48B4" w:rsidRDefault="00CC440A" w:rsidP="00CC440A">
      <w:pPr>
        <w:spacing w:after="0"/>
        <w:rPr>
          <w:sz w:val="10"/>
          <w:szCs w:val="10"/>
        </w:rPr>
      </w:pPr>
    </w:p>
    <w:tbl>
      <w:tblPr>
        <w:tblStyle w:val="TableGrid"/>
        <w:tblW w:w="0" w:type="auto"/>
        <w:tblLook w:val="04A0" w:firstRow="1" w:lastRow="0" w:firstColumn="1" w:lastColumn="0" w:noHBand="0" w:noVBand="1"/>
      </w:tblPr>
      <w:tblGrid>
        <w:gridCol w:w="1810"/>
        <w:gridCol w:w="4266"/>
        <w:gridCol w:w="4267"/>
      </w:tblGrid>
      <w:tr w:rsidR="00CC440A" w:rsidRPr="00EA48B4" w14:paraId="734956F3" w14:textId="77777777" w:rsidTr="007428E5">
        <w:trPr>
          <w:trHeight w:val="505"/>
        </w:trPr>
        <w:tc>
          <w:tcPr>
            <w:tcW w:w="1810" w:type="dxa"/>
            <w:vAlign w:val="center"/>
          </w:tcPr>
          <w:p w14:paraId="4DE7DABA" w14:textId="77777777" w:rsidR="00CC440A" w:rsidRPr="00EA48B4" w:rsidRDefault="00CC440A" w:rsidP="007428E5">
            <w:pPr>
              <w:jc w:val="center"/>
              <w:rPr>
                <w:sz w:val="20"/>
                <w:szCs w:val="20"/>
              </w:rPr>
            </w:pPr>
            <w:r w:rsidRPr="00EA48B4">
              <w:rPr>
                <w:sz w:val="20"/>
                <w:szCs w:val="20"/>
              </w:rPr>
              <w:t>Date</w:t>
            </w:r>
            <w:r>
              <w:rPr>
                <w:sz w:val="20"/>
                <w:szCs w:val="20"/>
              </w:rPr>
              <w:t xml:space="preserve"> and time</w:t>
            </w:r>
            <w:r w:rsidRPr="00EA48B4">
              <w:rPr>
                <w:sz w:val="20"/>
                <w:szCs w:val="20"/>
              </w:rPr>
              <w:t>:</w:t>
            </w:r>
          </w:p>
        </w:tc>
        <w:tc>
          <w:tcPr>
            <w:tcW w:w="4266" w:type="dxa"/>
            <w:vAlign w:val="center"/>
          </w:tcPr>
          <w:p w14:paraId="52BF0196" w14:textId="77777777" w:rsidR="00CC440A" w:rsidRPr="00EA48B4" w:rsidRDefault="00CC440A" w:rsidP="007428E5">
            <w:pPr>
              <w:jc w:val="center"/>
              <w:rPr>
                <w:sz w:val="20"/>
                <w:szCs w:val="20"/>
              </w:rPr>
            </w:pPr>
          </w:p>
        </w:tc>
        <w:tc>
          <w:tcPr>
            <w:tcW w:w="4267" w:type="dxa"/>
            <w:vAlign w:val="center"/>
          </w:tcPr>
          <w:p w14:paraId="04ACC68A" w14:textId="77777777" w:rsidR="00CC440A" w:rsidRPr="00EA48B4" w:rsidRDefault="00CC440A" w:rsidP="007428E5">
            <w:pPr>
              <w:jc w:val="center"/>
              <w:rPr>
                <w:sz w:val="20"/>
                <w:szCs w:val="20"/>
              </w:rPr>
            </w:pPr>
          </w:p>
        </w:tc>
      </w:tr>
      <w:tr w:rsidR="00CC440A" w:rsidRPr="00EA48B4" w14:paraId="29488338" w14:textId="77777777" w:rsidTr="007428E5">
        <w:trPr>
          <w:trHeight w:val="505"/>
        </w:trPr>
        <w:tc>
          <w:tcPr>
            <w:tcW w:w="1810" w:type="dxa"/>
            <w:vAlign w:val="center"/>
          </w:tcPr>
          <w:p w14:paraId="5F9998AB" w14:textId="77777777" w:rsidR="00CC440A" w:rsidRPr="00EA48B4" w:rsidRDefault="00CC440A" w:rsidP="007428E5">
            <w:pPr>
              <w:jc w:val="center"/>
              <w:rPr>
                <w:sz w:val="20"/>
                <w:szCs w:val="20"/>
              </w:rPr>
            </w:pPr>
            <w:r w:rsidRPr="00EA48B4">
              <w:rPr>
                <w:sz w:val="20"/>
                <w:szCs w:val="20"/>
              </w:rPr>
              <w:lastRenderedPageBreak/>
              <w:t>Dose given:</w:t>
            </w:r>
          </w:p>
        </w:tc>
        <w:tc>
          <w:tcPr>
            <w:tcW w:w="4266" w:type="dxa"/>
            <w:vAlign w:val="center"/>
          </w:tcPr>
          <w:p w14:paraId="2282C3A5" w14:textId="77777777" w:rsidR="00CC440A" w:rsidRPr="00EA48B4" w:rsidRDefault="00CC440A" w:rsidP="007428E5">
            <w:pPr>
              <w:jc w:val="center"/>
              <w:rPr>
                <w:sz w:val="20"/>
                <w:szCs w:val="20"/>
              </w:rPr>
            </w:pPr>
          </w:p>
        </w:tc>
        <w:tc>
          <w:tcPr>
            <w:tcW w:w="4267" w:type="dxa"/>
            <w:vAlign w:val="center"/>
          </w:tcPr>
          <w:p w14:paraId="0D985D86" w14:textId="77777777" w:rsidR="00CC440A" w:rsidRPr="00EA48B4" w:rsidRDefault="00CC440A" w:rsidP="007428E5">
            <w:pPr>
              <w:jc w:val="center"/>
              <w:rPr>
                <w:sz w:val="20"/>
                <w:szCs w:val="20"/>
              </w:rPr>
            </w:pPr>
          </w:p>
        </w:tc>
      </w:tr>
      <w:tr w:rsidR="00CC440A" w:rsidRPr="00EA48B4" w14:paraId="2F1D6DB9" w14:textId="77777777" w:rsidTr="007428E5">
        <w:trPr>
          <w:trHeight w:val="505"/>
        </w:trPr>
        <w:tc>
          <w:tcPr>
            <w:tcW w:w="1810" w:type="dxa"/>
            <w:vAlign w:val="center"/>
          </w:tcPr>
          <w:p w14:paraId="5DDED542" w14:textId="77777777" w:rsidR="00CC440A" w:rsidRPr="00EA48B4" w:rsidRDefault="00CC440A" w:rsidP="007428E5">
            <w:pPr>
              <w:jc w:val="center"/>
              <w:rPr>
                <w:sz w:val="20"/>
                <w:szCs w:val="20"/>
              </w:rPr>
            </w:pPr>
            <w:r w:rsidRPr="00EA48B4">
              <w:rPr>
                <w:sz w:val="20"/>
                <w:szCs w:val="20"/>
              </w:rPr>
              <w:t>Staff signature:</w:t>
            </w:r>
          </w:p>
        </w:tc>
        <w:tc>
          <w:tcPr>
            <w:tcW w:w="4266" w:type="dxa"/>
            <w:vAlign w:val="center"/>
          </w:tcPr>
          <w:p w14:paraId="48A81D9E" w14:textId="77777777" w:rsidR="00CC440A" w:rsidRPr="00EA48B4" w:rsidRDefault="00CC440A" w:rsidP="007428E5">
            <w:pPr>
              <w:jc w:val="center"/>
              <w:rPr>
                <w:sz w:val="20"/>
                <w:szCs w:val="20"/>
              </w:rPr>
            </w:pPr>
          </w:p>
        </w:tc>
        <w:tc>
          <w:tcPr>
            <w:tcW w:w="4267" w:type="dxa"/>
            <w:vAlign w:val="center"/>
          </w:tcPr>
          <w:p w14:paraId="74850BAA" w14:textId="77777777" w:rsidR="00CC440A" w:rsidRPr="00EA48B4" w:rsidRDefault="00CC440A" w:rsidP="007428E5">
            <w:pPr>
              <w:jc w:val="center"/>
              <w:rPr>
                <w:sz w:val="20"/>
                <w:szCs w:val="20"/>
              </w:rPr>
            </w:pPr>
          </w:p>
        </w:tc>
      </w:tr>
    </w:tbl>
    <w:p w14:paraId="17071A84" w14:textId="77777777" w:rsidR="00CC440A" w:rsidRPr="00EA48B4" w:rsidRDefault="00CC440A" w:rsidP="00CC440A">
      <w:pPr>
        <w:spacing w:after="0"/>
        <w:rPr>
          <w:sz w:val="10"/>
          <w:szCs w:val="10"/>
        </w:rPr>
      </w:pPr>
    </w:p>
    <w:tbl>
      <w:tblPr>
        <w:tblStyle w:val="TableGrid"/>
        <w:tblW w:w="0" w:type="auto"/>
        <w:tblLook w:val="04A0" w:firstRow="1" w:lastRow="0" w:firstColumn="1" w:lastColumn="0" w:noHBand="0" w:noVBand="1"/>
      </w:tblPr>
      <w:tblGrid>
        <w:gridCol w:w="1810"/>
        <w:gridCol w:w="4266"/>
        <w:gridCol w:w="4267"/>
      </w:tblGrid>
      <w:tr w:rsidR="00CC440A" w:rsidRPr="00EA48B4" w14:paraId="68633C26" w14:textId="77777777" w:rsidTr="007428E5">
        <w:trPr>
          <w:trHeight w:val="505"/>
        </w:trPr>
        <w:tc>
          <w:tcPr>
            <w:tcW w:w="1810" w:type="dxa"/>
            <w:vAlign w:val="center"/>
          </w:tcPr>
          <w:p w14:paraId="0690F84C" w14:textId="77777777" w:rsidR="00CC440A" w:rsidRPr="00EA48B4" w:rsidRDefault="00CC440A" w:rsidP="007428E5">
            <w:pPr>
              <w:jc w:val="center"/>
              <w:rPr>
                <w:sz w:val="20"/>
                <w:szCs w:val="20"/>
              </w:rPr>
            </w:pPr>
            <w:r w:rsidRPr="00EA48B4">
              <w:rPr>
                <w:sz w:val="20"/>
                <w:szCs w:val="20"/>
              </w:rPr>
              <w:t>Date</w:t>
            </w:r>
            <w:r>
              <w:rPr>
                <w:sz w:val="20"/>
                <w:szCs w:val="20"/>
              </w:rPr>
              <w:t xml:space="preserve"> and time</w:t>
            </w:r>
            <w:r w:rsidRPr="00EA48B4">
              <w:rPr>
                <w:sz w:val="20"/>
                <w:szCs w:val="20"/>
              </w:rPr>
              <w:t>:</w:t>
            </w:r>
          </w:p>
        </w:tc>
        <w:tc>
          <w:tcPr>
            <w:tcW w:w="4266" w:type="dxa"/>
            <w:vAlign w:val="center"/>
          </w:tcPr>
          <w:p w14:paraId="029233E2" w14:textId="77777777" w:rsidR="00CC440A" w:rsidRPr="00EA48B4" w:rsidRDefault="00CC440A" w:rsidP="007428E5">
            <w:pPr>
              <w:jc w:val="center"/>
              <w:rPr>
                <w:sz w:val="20"/>
                <w:szCs w:val="20"/>
              </w:rPr>
            </w:pPr>
          </w:p>
        </w:tc>
        <w:tc>
          <w:tcPr>
            <w:tcW w:w="4267" w:type="dxa"/>
            <w:vAlign w:val="center"/>
          </w:tcPr>
          <w:p w14:paraId="3DDD2863" w14:textId="77777777" w:rsidR="00CC440A" w:rsidRPr="00EA48B4" w:rsidRDefault="00CC440A" w:rsidP="007428E5">
            <w:pPr>
              <w:jc w:val="center"/>
              <w:rPr>
                <w:sz w:val="20"/>
                <w:szCs w:val="20"/>
              </w:rPr>
            </w:pPr>
          </w:p>
        </w:tc>
      </w:tr>
      <w:tr w:rsidR="00CC440A" w:rsidRPr="00EA48B4" w14:paraId="6A7DB987" w14:textId="77777777" w:rsidTr="007428E5">
        <w:trPr>
          <w:trHeight w:val="505"/>
        </w:trPr>
        <w:tc>
          <w:tcPr>
            <w:tcW w:w="1810" w:type="dxa"/>
            <w:vAlign w:val="center"/>
          </w:tcPr>
          <w:p w14:paraId="42077B03" w14:textId="77777777" w:rsidR="00CC440A" w:rsidRPr="00EA48B4" w:rsidRDefault="00CC440A" w:rsidP="007428E5">
            <w:pPr>
              <w:jc w:val="center"/>
              <w:rPr>
                <w:sz w:val="20"/>
                <w:szCs w:val="20"/>
              </w:rPr>
            </w:pPr>
            <w:r w:rsidRPr="00EA48B4">
              <w:rPr>
                <w:sz w:val="20"/>
                <w:szCs w:val="20"/>
              </w:rPr>
              <w:t>Dose given:</w:t>
            </w:r>
          </w:p>
        </w:tc>
        <w:tc>
          <w:tcPr>
            <w:tcW w:w="4266" w:type="dxa"/>
            <w:vAlign w:val="center"/>
          </w:tcPr>
          <w:p w14:paraId="3406E993" w14:textId="77777777" w:rsidR="00CC440A" w:rsidRPr="00EA48B4" w:rsidRDefault="00CC440A" w:rsidP="007428E5">
            <w:pPr>
              <w:jc w:val="center"/>
              <w:rPr>
                <w:sz w:val="20"/>
                <w:szCs w:val="20"/>
              </w:rPr>
            </w:pPr>
          </w:p>
        </w:tc>
        <w:tc>
          <w:tcPr>
            <w:tcW w:w="4267" w:type="dxa"/>
            <w:vAlign w:val="center"/>
          </w:tcPr>
          <w:p w14:paraId="083B6AD2" w14:textId="77777777" w:rsidR="00CC440A" w:rsidRPr="00EA48B4" w:rsidRDefault="00CC440A" w:rsidP="007428E5">
            <w:pPr>
              <w:jc w:val="center"/>
              <w:rPr>
                <w:sz w:val="20"/>
                <w:szCs w:val="20"/>
              </w:rPr>
            </w:pPr>
          </w:p>
        </w:tc>
      </w:tr>
      <w:tr w:rsidR="00CC440A" w:rsidRPr="00EA48B4" w14:paraId="2D02DC63" w14:textId="77777777" w:rsidTr="007428E5">
        <w:trPr>
          <w:trHeight w:val="505"/>
        </w:trPr>
        <w:tc>
          <w:tcPr>
            <w:tcW w:w="1810" w:type="dxa"/>
            <w:vAlign w:val="center"/>
          </w:tcPr>
          <w:p w14:paraId="74435591" w14:textId="77777777" w:rsidR="00CC440A" w:rsidRPr="00EA48B4" w:rsidRDefault="00CC440A" w:rsidP="007428E5">
            <w:pPr>
              <w:jc w:val="center"/>
              <w:rPr>
                <w:sz w:val="20"/>
                <w:szCs w:val="20"/>
              </w:rPr>
            </w:pPr>
            <w:r w:rsidRPr="00EA48B4">
              <w:rPr>
                <w:sz w:val="20"/>
                <w:szCs w:val="20"/>
              </w:rPr>
              <w:t>Staff signature:</w:t>
            </w:r>
          </w:p>
        </w:tc>
        <w:tc>
          <w:tcPr>
            <w:tcW w:w="4266" w:type="dxa"/>
            <w:vAlign w:val="center"/>
          </w:tcPr>
          <w:p w14:paraId="5636A099" w14:textId="77777777" w:rsidR="00CC440A" w:rsidRPr="00EA48B4" w:rsidRDefault="00CC440A" w:rsidP="007428E5">
            <w:pPr>
              <w:jc w:val="center"/>
              <w:rPr>
                <w:sz w:val="20"/>
                <w:szCs w:val="20"/>
              </w:rPr>
            </w:pPr>
          </w:p>
        </w:tc>
        <w:tc>
          <w:tcPr>
            <w:tcW w:w="4267" w:type="dxa"/>
            <w:vAlign w:val="center"/>
          </w:tcPr>
          <w:p w14:paraId="08BBF06B" w14:textId="77777777" w:rsidR="00CC440A" w:rsidRPr="00EA48B4" w:rsidRDefault="00CC440A" w:rsidP="007428E5">
            <w:pPr>
              <w:jc w:val="center"/>
              <w:rPr>
                <w:sz w:val="20"/>
                <w:szCs w:val="20"/>
              </w:rPr>
            </w:pPr>
          </w:p>
        </w:tc>
      </w:tr>
    </w:tbl>
    <w:p w14:paraId="61CD9F8C" w14:textId="77777777" w:rsidR="00CC440A" w:rsidRPr="00EA48B4" w:rsidRDefault="00CC440A" w:rsidP="00CC440A">
      <w:pPr>
        <w:spacing w:after="0"/>
        <w:rPr>
          <w:sz w:val="10"/>
          <w:szCs w:val="10"/>
        </w:rPr>
      </w:pPr>
    </w:p>
    <w:tbl>
      <w:tblPr>
        <w:tblStyle w:val="TableGrid"/>
        <w:tblW w:w="0" w:type="auto"/>
        <w:tblLook w:val="04A0" w:firstRow="1" w:lastRow="0" w:firstColumn="1" w:lastColumn="0" w:noHBand="0" w:noVBand="1"/>
      </w:tblPr>
      <w:tblGrid>
        <w:gridCol w:w="1810"/>
        <w:gridCol w:w="4266"/>
        <w:gridCol w:w="4267"/>
      </w:tblGrid>
      <w:tr w:rsidR="00CC440A" w:rsidRPr="00EA48B4" w14:paraId="2F0A7454" w14:textId="77777777" w:rsidTr="007428E5">
        <w:trPr>
          <w:trHeight w:val="505"/>
        </w:trPr>
        <w:tc>
          <w:tcPr>
            <w:tcW w:w="1810" w:type="dxa"/>
            <w:vAlign w:val="center"/>
          </w:tcPr>
          <w:p w14:paraId="286EB90B" w14:textId="77777777" w:rsidR="00CC440A" w:rsidRPr="00EA48B4" w:rsidRDefault="00CC440A" w:rsidP="007428E5">
            <w:pPr>
              <w:jc w:val="center"/>
              <w:rPr>
                <w:sz w:val="20"/>
                <w:szCs w:val="20"/>
              </w:rPr>
            </w:pPr>
            <w:r w:rsidRPr="00EA48B4">
              <w:rPr>
                <w:sz w:val="20"/>
                <w:szCs w:val="20"/>
              </w:rPr>
              <w:t>Date</w:t>
            </w:r>
            <w:r>
              <w:rPr>
                <w:sz w:val="20"/>
                <w:szCs w:val="20"/>
              </w:rPr>
              <w:t xml:space="preserve"> and time</w:t>
            </w:r>
            <w:r w:rsidRPr="00EA48B4">
              <w:rPr>
                <w:sz w:val="20"/>
                <w:szCs w:val="20"/>
              </w:rPr>
              <w:t>:</w:t>
            </w:r>
          </w:p>
        </w:tc>
        <w:tc>
          <w:tcPr>
            <w:tcW w:w="4266" w:type="dxa"/>
            <w:vAlign w:val="center"/>
          </w:tcPr>
          <w:p w14:paraId="3ABDA626" w14:textId="77777777" w:rsidR="00CC440A" w:rsidRPr="00EA48B4" w:rsidRDefault="00CC440A" w:rsidP="007428E5">
            <w:pPr>
              <w:jc w:val="center"/>
              <w:rPr>
                <w:sz w:val="20"/>
                <w:szCs w:val="20"/>
              </w:rPr>
            </w:pPr>
          </w:p>
        </w:tc>
        <w:tc>
          <w:tcPr>
            <w:tcW w:w="4267" w:type="dxa"/>
            <w:vAlign w:val="center"/>
          </w:tcPr>
          <w:p w14:paraId="189BE0C4" w14:textId="77777777" w:rsidR="00CC440A" w:rsidRPr="00EA48B4" w:rsidRDefault="00CC440A" w:rsidP="007428E5">
            <w:pPr>
              <w:jc w:val="center"/>
              <w:rPr>
                <w:sz w:val="20"/>
                <w:szCs w:val="20"/>
              </w:rPr>
            </w:pPr>
          </w:p>
        </w:tc>
      </w:tr>
      <w:tr w:rsidR="00CC440A" w:rsidRPr="00EA48B4" w14:paraId="4A927305" w14:textId="77777777" w:rsidTr="007428E5">
        <w:trPr>
          <w:trHeight w:val="505"/>
        </w:trPr>
        <w:tc>
          <w:tcPr>
            <w:tcW w:w="1810" w:type="dxa"/>
            <w:vAlign w:val="center"/>
          </w:tcPr>
          <w:p w14:paraId="3F1D8C0A" w14:textId="77777777" w:rsidR="00CC440A" w:rsidRPr="00EA48B4" w:rsidRDefault="00CC440A" w:rsidP="007428E5">
            <w:pPr>
              <w:jc w:val="center"/>
              <w:rPr>
                <w:sz w:val="20"/>
                <w:szCs w:val="20"/>
              </w:rPr>
            </w:pPr>
            <w:r w:rsidRPr="00EA48B4">
              <w:rPr>
                <w:sz w:val="20"/>
                <w:szCs w:val="20"/>
              </w:rPr>
              <w:t>Dose given:</w:t>
            </w:r>
          </w:p>
        </w:tc>
        <w:tc>
          <w:tcPr>
            <w:tcW w:w="4266" w:type="dxa"/>
            <w:vAlign w:val="center"/>
          </w:tcPr>
          <w:p w14:paraId="6B922715" w14:textId="77777777" w:rsidR="00CC440A" w:rsidRPr="00EA48B4" w:rsidRDefault="00CC440A" w:rsidP="007428E5">
            <w:pPr>
              <w:jc w:val="center"/>
              <w:rPr>
                <w:sz w:val="20"/>
                <w:szCs w:val="20"/>
              </w:rPr>
            </w:pPr>
          </w:p>
        </w:tc>
        <w:tc>
          <w:tcPr>
            <w:tcW w:w="4267" w:type="dxa"/>
            <w:vAlign w:val="center"/>
          </w:tcPr>
          <w:p w14:paraId="60F24D75" w14:textId="77777777" w:rsidR="00CC440A" w:rsidRPr="00EA48B4" w:rsidRDefault="00CC440A" w:rsidP="007428E5">
            <w:pPr>
              <w:jc w:val="center"/>
              <w:rPr>
                <w:sz w:val="20"/>
                <w:szCs w:val="20"/>
              </w:rPr>
            </w:pPr>
          </w:p>
        </w:tc>
      </w:tr>
      <w:tr w:rsidR="00CC440A" w:rsidRPr="00EA48B4" w14:paraId="6A1E0216" w14:textId="77777777" w:rsidTr="007428E5">
        <w:trPr>
          <w:trHeight w:val="505"/>
        </w:trPr>
        <w:tc>
          <w:tcPr>
            <w:tcW w:w="1810" w:type="dxa"/>
            <w:vAlign w:val="center"/>
          </w:tcPr>
          <w:p w14:paraId="6F5367C5" w14:textId="77777777" w:rsidR="00CC440A" w:rsidRPr="00EA48B4" w:rsidRDefault="00CC440A" w:rsidP="007428E5">
            <w:pPr>
              <w:jc w:val="center"/>
              <w:rPr>
                <w:sz w:val="20"/>
                <w:szCs w:val="20"/>
              </w:rPr>
            </w:pPr>
            <w:r w:rsidRPr="00EA48B4">
              <w:rPr>
                <w:sz w:val="20"/>
                <w:szCs w:val="20"/>
              </w:rPr>
              <w:t>Staff signature:</w:t>
            </w:r>
          </w:p>
        </w:tc>
        <w:tc>
          <w:tcPr>
            <w:tcW w:w="4266" w:type="dxa"/>
            <w:vAlign w:val="center"/>
          </w:tcPr>
          <w:p w14:paraId="6DC0F26A" w14:textId="77777777" w:rsidR="00CC440A" w:rsidRPr="00EA48B4" w:rsidRDefault="00CC440A" w:rsidP="007428E5">
            <w:pPr>
              <w:jc w:val="center"/>
              <w:rPr>
                <w:sz w:val="20"/>
                <w:szCs w:val="20"/>
              </w:rPr>
            </w:pPr>
          </w:p>
        </w:tc>
        <w:tc>
          <w:tcPr>
            <w:tcW w:w="4267" w:type="dxa"/>
            <w:vAlign w:val="center"/>
          </w:tcPr>
          <w:p w14:paraId="1E20C478" w14:textId="77777777" w:rsidR="00CC440A" w:rsidRPr="00EA48B4" w:rsidRDefault="00CC440A" w:rsidP="007428E5">
            <w:pPr>
              <w:jc w:val="center"/>
              <w:rPr>
                <w:sz w:val="20"/>
                <w:szCs w:val="20"/>
              </w:rPr>
            </w:pPr>
          </w:p>
        </w:tc>
      </w:tr>
    </w:tbl>
    <w:p w14:paraId="1C4305AC" w14:textId="77777777" w:rsidR="00CC440A" w:rsidRPr="00EA48B4" w:rsidRDefault="00CC440A" w:rsidP="00CC440A">
      <w:pPr>
        <w:spacing w:after="0"/>
        <w:rPr>
          <w:sz w:val="10"/>
          <w:szCs w:val="10"/>
        </w:rPr>
      </w:pPr>
    </w:p>
    <w:tbl>
      <w:tblPr>
        <w:tblStyle w:val="TableGrid"/>
        <w:tblW w:w="0" w:type="auto"/>
        <w:tblLook w:val="04A0" w:firstRow="1" w:lastRow="0" w:firstColumn="1" w:lastColumn="0" w:noHBand="0" w:noVBand="1"/>
      </w:tblPr>
      <w:tblGrid>
        <w:gridCol w:w="1810"/>
        <w:gridCol w:w="4266"/>
        <w:gridCol w:w="4267"/>
      </w:tblGrid>
      <w:tr w:rsidR="00CC440A" w:rsidRPr="00EA48B4" w14:paraId="0B6497F0" w14:textId="77777777" w:rsidTr="007428E5">
        <w:trPr>
          <w:trHeight w:val="505"/>
        </w:trPr>
        <w:tc>
          <w:tcPr>
            <w:tcW w:w="1810" w:type="dxa"/>
            <w:vAlign w:val="center"/>
          </w:tcPr>
          <w:p w14:paraId="523D5EBE" w14:textId="77777777" w:rsidR="00CC440A" w:rsidRPr="00EA48B4" w:rsidRDefault="00CC440A" w:rsidP="007428E5">
            <w:pPr>
              <w:jc w:val="center"/>
              <w:rPr>
                <w:sz w:val="20"/>
                <w:szCs w:val="20"/>
              </w:rPr>
            </w:pPr>
            <w:r w:rsidRPr="00EA48B4">
              <w:rPr>
                <w:sz w:val="20"/>
                <w:szCs w:val="20"/>
              </w:rPr>
              <w:t>Date</w:t>
            </w:r>
            <w:r>
              <w:rPr>
                <w:sz w:val="20"/>
                <w:szCs w:val="20"/>
              </w:rPr>
              <w:t xml:space="preserve"> and time</w:t>
            </w:r>
            <w:r w:rsidRPr="00EA48B4">
              <w:rPr>
                <w:sz w:val="20"/>
                <w:szCs w:val="20"/>
              </w:rPr>
              <w:t>:</w:t>
            </w:r>
          </w:p>
        </w:tc>
        <w:tc>
          <w:tcPr>
            <w:tcW w:w="4266" w:type="dxa"/>
            <w:vAlign w:val="center"/>
          </w:tcPr>
          <w:p w14:paraId="17686EE6" w14:textId="77777777" w:rsidR="00CC440A" w:rsidRPr="00EA48B4" w:rsidRDefault="00CC440A" w:rsidP="007428E5">
            <w:pPr>
              <w:jc w:val="center"/>
              <w:rPr>
                <w:sz w:val="20"/>
                <w:szCs w:val="20"/>
              </w:rPr>
            </w:pPr>
          </w:p>
        </w:tc>
        <w:tc>
          <w:tcPr>
            <w:tcW w:w="4267" w:type="dxa"/>
            <w:vAlign w:val="center"/>
          </w:tcPr>
          <w:p w14:paraId="1C733929" w14:textId="77777777" w:rsidR="00CC440A" w:rsidRPr="00EA48B4" w:rsidRDefault="00CC440A" w:rsidP="007428E5">
            <w:pPr>
              <w:jc w:val="center"/>
              <w:rPr>
                <w:sz w:val="20"/>
                <w:szCs w:val="20"/>
              </w:rPr>
            </w:pPr>
          </w:p>
        </w:tc>
      </w:tr>
      <w:tr w:rsidR="00CC440A" w:rsidRPr="00EA48B4" w14:paraId="4C439149" w14:textId="77777777" w:rsidTr="007428E5">
        <w:trPr>
          <w:trHeight w:val="505"/>
        </w:trPr>
        <w:tc>
          <w:tcPr>
            <w:tcW w:w="1810" w:type="dxa"/>
            <w:vAlign w:val="center"/>
          </w:tcPr>
          <w:p w14:paraId="2D2594F3" w14:textId="77777777" w:rsidR="00CC440A" w:rsidRPr="00EA48B4" w:rsidRDefault="00CC440A" w:rsidP="007428E5">
            <w:pPr>
              <w:jc w:val="center"/>
              <w:rPr>
                <w:sz w:val="20"/>
                <w:szCs w:val="20"/>
              </w:rPr>
            </w:pPr>
            <w:r w:rsidRPr="00EA48B4">
              <w:rPr>
                <w:sz w:val="20"/>
                <w:szCs w:val="20"/>
              </w:rPr>
              <w:t>Dose given:</w:t>
            </w:r>
          </w:p>
        </w:tc>
        <w:tc>
          <w:tcPr>
            <w:tcW w:w="4266" w:type="dxa"/>
            <w:vAlign w:val="center"/>
          </w:tcPr>
          <w:p w14:paraId="15D0020D" w14:textId="77777777" w:rsidR="00CC440A" w:rsidRPr="00EA48B4" w:rsidRDefault="00CC440A" w:rsidP="007428E5">
            <w:pPr>
              <w:jc w:val="center"/>
              <w:rPr>
                <w:sz w:val="20"/>
                <w:szCs w:val="20"/>
              </w:rPr>
            </w:pPr>
          </w:p>
        </w:tc>
        <w:tc>
          <w:tcPr>
            <w:tcW w:w="4267" w:type="dxa"/>
            <w:vAlign w:val="center"/>
          </w:tcPr>
          <w:p w14:paraId="67EB630B" w14:textId="77777777" w:rsidR="00CC440A" w:rsidRPr="00EA48B4" w:rsidRDefault="00CC440A" w:rsidP="007428E5">
            <w:pPr>
              <w:jc w:val="center"/>
              <w:rPr>
                <w:sz w:val="20"/>
                <w:szCs w:val="20"/>
              </w:rPr>
            </w:pPr>
          </w:p>
        </w:tc>
      </w:tr>
      <w:tr w:rsidR="00CC440A" w:rsidRPr="00EA48B4" w14:paraId="01C166BE" w14:textId="77777777" w:rsidTr="007428E5">
        <w:trPr>
          <w:trHeight w:val="505"/>
        </w:trPr>
        <w:tc>
          <w:tcPr>
            <w:tcW w:w="1810" w:type="dxa"/>
            <w:vAlign w:val="center"/>
          </w:tcPr>
          <w:p w14:paraId="572973C3" w14:textId="77777777" w:rsidR="00CC440A" w:rsidRPr="00EA48B4" w:rsidRDefault="00CC440A" w:rsidP="007428E5">
            <w:pPr>
              <w:jc w:val="center"/>
              <w:rPr>
                <w:sz w:val="20"/>
                <w:szCs w:val="20"/>
              </w:rPr>
            </w:pPr>
            <w:r w:rsidRPr="00EA48B4">
              <w:rPr>
                <w:sz w:val="20"/>
                <w:szCs w:val="20"/>
              </w:rPr>
              <w:t>Staff signature:</w:t>
            </w:r>
          </w:p>
        </w:tc>
        <w:tc>
          <w:tcPr>
            <w:tcW w:w="4266" w:type="dxa"/>
            <w:vAlign w:val="center"/>
          </w:tcPr>
          <w:p w14:paraId="6C4ADC4D" w14:textId="77777777" w:rsidR="00CC440A" w:rsidRPr="00EA48B4" w:rsidRDefault="00CC440A" w:rsidP="007428E5">
            <w:pPr>
              <w:jc w:val="center"/>
              <w:rPr>
                <w:sz w:val="20"/>
                <w:szCs w:val="20"/>
              </w:rPr>
            </w:pPr>
          </w:p>
        </w:tc>
        <w:tc>
          <w:tcPr>
            <w:tcW w:w="4267" w:type="dxa"/>
            <w:vAlign w:val="center"/>
          </w:tcPr>
          <w:p w14:paraId="0EF2555C" w14:textId="77777777" w:rsidR="00CC440A" w:rsidRPr="00EA48B4" w:rsidRDefault="00CC440A" w:rsidP="007428E5">
            <w:pPr>
              <w:jc w:val="center"/>
              <w:rPr>
                <w:sz w:val="20"/>
                <w:szCs w:val="20"/>
              </w:rPr>
            </w:pPr>
          </w:p>
        </w:tc>
      </w:tr>
    </w:tbl>
    <w:p w14:paraId="738F42F7" w14:textId="77777777" w:rsidR="00CC440A" w:rsidRPr="00EA48B4" w:rsidRDefault="00CC440A" w:rsidP="00CC440A">
      <w:pPr>
        <w:spacing w:after="0"/>
        <w:rPr>
          <w:sz w:val="10"/>
          <w:szCs w:val="10"/>
        </w:rPr>
      </w:pPr>
    </w:p>
    <w:tbl>
      <w:tblPr>
        <w:tblStyle w:val="TableGrid"/>
        <w:tblW w:w="0" w:type="auto"/>
        <w:tblLook w:val="04A0" w:firstRow="1" w:lastRow="0" w:firstColumn="1" w:lastColumn="0" w:noHBand="0" w:noVBand="1"/>
      </w:tblPr>
      <w:tblGrid>
        <w:gridCol w:w="1810"/>
        <w:gridCol w:w="4266"/>
        <w:gridCol w:w="4267"/>
      </w:tblGrid>
      <w:tr w:rsidR="00CC440A" w:rsidRPr="00EA48B4" w14:paraId="543C9E54" w14:textId="77777777" w:rsidTr="007428E5">
        <w:trPr>
          <w:trHeight w:val="505"/>
        </w:trPr>
        <w:tc>
          <w:tcPr>
            <w:tcW w:w="1810" w:type="dxa"/>
            <w:vAlign w:val="center"/>
          </w:tcPr>
          <w:p w14:paraId="5A08E38F" w14:textId="77777777" w:rsidR="00CC440A" w:rsidRPr="00EA48B4" w:rsidRDefault="00CC440A" w:rsidP="007428E5">
            <w:pPr>
              <w:jc w:val="center"/>
              <w:rPr>
                <w:sz w:val="20"/>
                <w:szCs w:val="20"/>
              </w:rPr>
            </w:pPr>
            <w:r w:rsidRPr="00EA48B4">
              <w:rPr>
                <w:sz w:val="20"/>
                <w:szCs w:val="20"/>
              </w:rPr>
              <w:t>Date</w:t>
            </w:r>
            <w:r>
              <w:rPr>
                <w:sz w:val="20"/>
                <w:szCs w:val="20"/>
              </w:rPr>
              <w:t xml:space="preserve"> and time</w:t>
            </w:r>
            <w:r w:rsidRPr="00EA48B4">
              <w:rPr>
                <w:sz w:val="20"/>
                <w:szCs w:val="20"/>
              </w:rPr>
              <w:t>:</w:t>
            </w:r>
          </w:p>
        </w:tc>
        <w:tc>
          <w:tcPr>
            <w:tcW w:w="4266" w:type="dxa"/>
            <w:vAlign w:val="center"/>
          </w:tcPr>
          <w:p w14:paraId="220ED006" w14:textId="77777777" w:rsidR="00CC440A" w:rsidRPr="00EA48B4" w:rsidRDefault="00CC440A" w:rsidP="007428E5">
            <w:pPr>
              <w:jc w:val="center"/>
              <w:rPr>
                <w:sz w:val="20"/>
                <w:szCs w:val="20"/>
              </w:rPr>
            </w:pPr>
          </w:p>
        </w:tc>
        <w:tc>
          <w:tcPr>
            <w:tcW w:w="4267" w:type="dxa"/>
            <w:vAlign w:val="center"/>
          </w:tcPr>
          <w:p w14:paraId="2D4F3F50" w14:textId="77777777" w:rsidR="00CC440A" w:rsidRPr="00EA48B4" w:rsidRDefault="00CC440A" w:rsidP="007428E5">
            <w:pPr>
              <w:jc w:val="center"/>
              <w:rPr>
                <w:sz w:val="20"/>
                <w:szCs w:val="20"/>
              </w:rPr>
            </w:pPr>
          </w:p>
        </w:tc>
      </w:tr>
      <w:tr w:rsidR="00CC440A" w:rsidRPr="00EA48B4" w14:paraId="25DE6D80" w14:textId="77777777" w:rsidTr="007428E5">
        <w:trPr>
          <w:trHeight w:val="505"/>
        </w:trPr>
        <w:tc>
          <w:tcPr>
            <w:tcW w:w="1810" w:type="dxa"/>
            <w:vAlign w:val="center"/>
          </w:tcPr>
          <w:p w14:paraId="3492D42F" w14:textId="77777777" w:rsidR="00CC440A" w:rsidRPr="00EA48B4" w:rsidRDefault="00CC440A" w:rsidP="007428E5">
            <w:pPr>
              <w:jc w:val="center"/>
              <w:rPr>
                <w:sz w:val="20"/>
                <w:szCs w:val="20"/>
              </w:rPr>
            </w:pPr>
            <w:r w:rsidRPr="00EA48B4">
              <w:rPr>
                <w:sz w:val="20"/>
                <w:szCs w:val="20"/>
              </w:rPr>
              <w:t>Dose given:</w:t>
            </w:r>
          </w:p>
        </w:tc>
        <w:tc>
          <w:tcPr>
            <w:tcW w:w="4266" w:type="dxa"/>
            <w:vAlign w:val="center"/>
          </w:tcPr>
          <w:p w14:paraId="7FE2D67A" w14:textId="77777777" w:rsidR="00CC440A" w:rsidRPr="00EA48B4" w:rsidRDefault="00CC440A" w:rsidP="007428E5">
            <w:pPr>
              <w:jc w:val="center"/>
              <w:rPr>
                <w:sz w:val="20"/>
                <w:szCs w:val="20"/>
              </w:rPr>
            </w:pPr>
          </w:p>
        </w:tc>
        <w:tc>
          <w:tcPr>
            <w:tcW w:w="4267" w:type="dxa"/>
            <w:vAlign w:val="center"/>
          </w:tcPr>
          <w:p w14:paraId="3C4B0A7F" w14:textId="77777777" w:rsidR="00CC440A" w:rsidRPr="00EA48B4" w:rsidRDefault="00CC440A" w:rsidP="007428E5">
            <w:pPr>
              <w:jc w:val="center"/>
              <w:rPr>
                <w:sz w:val="20"/>
                <w:szCs w:val="20"/>
              </w:rPr>
            </w:pPr>
          </w:p>
        </w:tc>
      </w:tr>
      <w:tr w:rsidR="00CC440A" w:rsidRPr="00EA48B4" w14:paraId="39DB411A" w14:textId="77777777" w:rsidTr="007428E5">
        <w:trPr>
          <w:trHeight w:val="505"/>
        </w:trPr>
        <w:tc>
          <w:tcPr>
            <w:tcW w:w="1810" w:type="dxa"/>
            <w:vAlign w:val="center"/>
          </w:tcPr>
          <w:p w14:paraId="611B864A" w14:textId="77777777" w:rsidR="00CC440A" w:rsidRPr="00EA48B4" w:rsidRDefault="00CC440A" w:rsidP="007428E5">
            <w:pPr>
              <w:jc w:val="center"/>
              <w:rPr>
                <w:sz w:val="20"/>
                <w:szCs w:val="20"/>
              </w:rPr>
            </w:pPr>
            <w:r w:rsidRPr="00EA48B4">
              <w:rPr>
                <w:sz w:val="20"/>
                <w:szCs w:val="20"/>
              </w:rPr>
              <w:t>Staff signature:</w:t>
            </w:r>
          </w:p>
        </w:tc>
        <w:tc>
          <w:tcPr>
            <w:tcW w:w="4266" w:type="dxa"/>
            <w:vAlign w:val="center"/>
          </w:tcPr>
          <w:p w14:paraId="77FBA6F6" w14:textId="77777777" w:rsidR="00CC440A" w:rsidRPr="00EA48B4" w:rsidRDefault="00CC440A" w:rsidP="007428E5">
            <w:pPr>
              <w:jc w:val="center"/>
              <w:rPr>
                <w:sz w:val="20"/>
                <w:szCs w:val="20"/>
              </w:rPr>
            </w:pPr>
          </w:p>
        </w:tc>
        <w:tc>
          <w:tcPr>
            <w:tcW w:w="4267" w:type="dxa"/>
            <w:vAlign w:val="center"/>
          </w:tcPr>
          <w:p w14:paraId="0C4122A8" w14:textId="77777777" w:rsidR="00CC440A" w:rsidRPr="00EA48B4" w:rsidRDefault="00CC440A" w:rsidP="007428E5">
            <w:pPr>
              <w:jc w:val="center"/>
              <w:rPr>
                <w:sz w:val="20"/>
                <w:szCs w:val="20"/>
              </w:rPr>
            </w:pPr>
          </w:p>
        </w:tc>
      </w:tr>
    </w:tbl>
    <w:p w14:paraId="2B5D5385" w14:textId="77777777" w:rsidR="00CC440A" w:rsidRPr="00EA48B4" w:rsidRDefault="00CC440A" w:rsidP="00CC440A">
      <w:pPr>
        <w:spacing w:after="0"/>
        <w:rPr>
          <w:sz w:val="10"/>
          <w:szCs w:val="10"/>
        </w:rPr>
      </w:pPr>
    </w:p>
    <w:tbl>
      <w:tblPr>
        <w:tblStyle w:val="TableGrid"/>
        <w:tblW w:w="0" w:type="auto"/>
        <w:tblLook w:val="04A0" w:firstRow="1" w:lastRow="0" w:firstColumn="1" w:lastColumn="0" w:noHBand="0" w:noVBand="1"/>
      </w:tblPr>
      <w:tblGrid>
        <w:gridCol w:w="1810"/>
        <w:gridCol w:w="4266"/>
        <w:gridCol w:w="4267"/>
      </w:tblGrid>
      <w:tr w:rsidR="00CC440A" w:rsidRPr="00EA48B4" w14:paraId="15CB9720" w14:textId="77777777" w:rsidTr="007428E5">
        <w:trPr>
          <w:trHeight w:val="505"/>
        </w:trPr>
        <w:tc>
          <w:tcPr>
            <w:tcW w:w="1810" w:type="dxa"/>
            <w:vAlign w:val="center"/>
          </w:tcPr>
          <w:p w14:paraId="3659DD53" w14:textId="77777777" w:rsidR="00CC440A" w:rsidRPr="00EA48B4" w:rsidRDefault="00CC440A" w:rsidP="007428E5">
            <w:pPr>
              <w:jc w:val="center"/>
              <w:rPr>
                <w:sz w:val="20"/>
                <w:szCs w:val="20"/>
              </w:rPr>
            </w:pPr>
            <w:r w:rsidRPr="00EA48B4">
              <w:rPr>
                <w:sz w:val="20"/>
                <w:szCs w:val="20"/>
              </w:rPr>
              <w:t>Date</w:t>
            </w:r>
            <w:r>
              <w:rPr>
                <w:sz w:val="20"/>
                <w:szCs w:val="20"/>
              </w:rPr>
              <w:t xml:space="preserve"> and time</w:t>
            </w:r>
            <w:r w:rsidRPr="00EA48B4">
              <w:rPr>
                <w:sz w:val="20"/>
                <w:szCs w:val="20"/>
              </w:rPr>
              <w:t>:</w:t>
            </w:r>
          </w:p>
        </w:tc>
        <w:tc>
          <w:tcPr>
            <w:tcW w:w="4266" w:type="dxa"/>
            <w:vAlign w:val="center"/>
          </w:tcPr>
          <w:p w14:paraId="308C81FC" w14:textId="77777777" w:rsidR="00CC440A" w:rsidRPr="00EA48B4" w:rsidRDefault="00CC440A" w:rsidP="007428E5">
            <w:pPr>
              <w:jc w:val="center"/>
              <w:rPr>
                <w:sz w:val="20"/>
                <w:szCs w:val="20"/>
              </w:rPr>
            </w:pPr>
          </w:p>
        </w:tc>
        <w:tc>
          <w:tcPr>
            <w:tcW w:w="4267" w:type="dxa"/>
            <w:vAlign w:val="center"/>
          </w:tcPr>
          <w:p w14:paraId="1963694E" w14:textId="77777777" w:rsidR="00CC440A" w:rsidRPr="00EA48B4" w:rsidRDefault="00CC440A" w:rsidP="007428E5">
            <w:pPr>
              <w:jc w:val="center"/>
              <w:rPr>
                <w:sz w:val="20"/>
                <w:szCs w:val="20"/>
              </w:rPr>
            </w:pPr>
          </w:p>
        </w:tc>
      </w:tr>
      <w:tr w:rsidR="00CC440A" w:rsidRPr="00EA48B4" w14:paraId="438B5FFD" w14:textId="77777777" w:rsidTr="007428E5">
        <w:trPr>
          <w:trHeight w:val="505"/>
        </w:trPr>
        <w:tc>
          <w:tcPr>
            <w:tcW w:w="1810" w:type="dxa"/>
            <w:vAlign w:val="center"/>
          </w:tcPr>
          <w:p w14:paraId="3E716C89" w14:textId="77777777" w:rsidR="00CC440A" w:rsidRPr="00EA48B4" w:rsidRDefault="00CC440A" w:rsidP="007428E5">
            <w:pPr>
              <w:jc w:val="center"/>
              <w:rPr>
                <w:sz w:val="20"/>
                <w:szCs w:val="20"/>
              </w:rPr>
            </w:pPr>
            <w:r w:rsidRPr="00EA48B4">
              <w:rPr>
                <w:sz w:val="20"/>
                <w:szCs w:val="20"/>
              </w:rPr>
              <w:t>Dose given:</w:t>
            </w:r>
          </w:p>
        </w:tc>
        <w:tc>
          <w:tcPr>
            <w:tcW w:w="4266" w:type="dxa"/>
            <w:vAlign w:val="center"/>
          </w:tcPr>
          <w:p w14:paraId="205D894E" w14:textId="77777777" w:rsidR="00CC440A" w:rsidRPr="00EA48B4" w:rsidRDefault="00CC440A" w:rsidP="007428E5">
            <w:pPr>
              <w:jc w:val="center"/>
              <w:rPr>
                <w:sz w:val="20"/>
                <w:szCs w:val="20"/>
              </w:rPr>
            </w:pPr>
          </w:p>
        </w:tc>
        <w:tc>
          <w:tcPr>
            <w:tcW w:w="4267" w:type="dxa"/>
            <w:vAlign w:val="center"/>
          </w:tcPr>
          <w:p w14:paraId="3F693E64" w14:textId="77777777" w:rsidR="00CC440A" w:rsidRPr="00EA48B4" w:rsidRDefault="00CC440A" w:rsidP="007428E5">
            <w:pPr>
              <w:jc w:val="center"/>
              <w:rPr>
                <w:sz w:val="20"/>
                <w:szCs w:val="20"/>
              </w:rPr>
            </w:pPr>
          </w:p>
        </w:tc>
      </w:tr>
      <w:tr w:rsidR="00CC440A" w:rsidRPr="00EA48B4" w14:paraId="4C1AC29F" w14:textId="77777777" w:rsidTr="007428E5">
        <w:trPr>
          <w:trHeight w:val="505"/>
        </w:trPr>
        <w:tc>
          <w:tcPr>
            <w:tcW w:w="1810" w:type="dxa"/>
            <w:vAlign w:val="center"/>
          </w:tcPr>
          <w:p w14:paraId="54EE48B2" w14:textId="77777777" w:rsidR="00CC440A" w:rsidRPr="00EA48B4" w:rsidRDefault="00CC440A" w:rsidP="007428E5">
            <w:pPr>
              <w:jc w:val="center"/>
              <w:rPr>
                <w:sz w:val="20"/>
                <w:szCs w:val="20"/>
              </w:rPr>
            </w:pPr>
            <w:r w:rsidRPr="00EA48B4">
              <w:rPr>
                <w:sz w:val="20"/>
                <w:szCs w:val="20"/>
              </w:rPr>
              <w:t>Staff signature:</w:t>
            </w:r>
          </w:p>
        </w:tc>
        <w:tc>
          <w:tcPr>
            <w:tcW w:w="4266" w:type="dxa"/>
            <w:vAlign w:val="center"/>
          </w:tcPr>
          <w:p w14:paraId="5467C20F" w14:textId="77777777" w:rsidR="00CC440A" w:rsidRPr="00EA48B4" w:rsidRDefault="00CC440A" w:rsidP="007428E5">
            <w:pPr>
              <w:jc w:val="center"/>
              <w:rPr>
                <w:sz w:val="20"/>
                <w:szCs w:val="20"/>
              </w:rPr>
            </w:pPr>
          </w:p>
        </w:tc>
        <w:tc>
          <w:tcPr>
            <w:tcW w:w="4267" w:type="dxa"/>
            <w:vAlign w:val="center"/>
          </w:tcPr>
          <w:p w14:paraId="2B8C9AC8" w14:textId="77777777" w:rsidR="00CC440A" w:rsidRPr="00EA48B4" w:rsidRDefault="00CC440A" w:rsidP="007428E5">
            <w:pPr>
              <w:jc w:val="center"/>
              <w:rPr>
                <w:sz w:val="20"/>
                <w:szCs w:val="20"/>
              </w:rPr>
            </w:pPr>
          </w:p>
        </w:tc>
      </w:tr>
    </w:tbl>
    <w:p w14:paraId="39A9310B" w14:textId="77777777" w:rsidR="00CC440A" w:rsidRPr="00EA48B4" w:rsidRDefault="00CC440A" w:rsidP="00CC440A">
      <w:pPr>
        <w:spacing w:after="0"/>
        <w:rPr>
          <w:sz w:val="10"/>
          <w:szCs w:val="10"/>
        </w:rPr>
      </w:pPr>
    </w:p>
    <w:tbl>
      <w:tblPr>
        <w:tblStyle w:val="TableGrid"/>
        <w:tblW w:w="0" w:type="auto"/>
        <w:tblLook w:val="04A0" w:firstRow="1" w:lastRow="0" w:firstColumn="1" w:lastColumn="0" w:noHBand="0" w:noVBand="1"/>
      </w:tblPr>
      <w:tblGrid>
        <w:gridCol w:w="1810"/>
        <w:gridCol w:w="4266"/>
        <w:gridCol w:w="4267"/>
      </w:tblGrid>
      <w:tr w:rsidR="00CC440A" w:rsidRPr="00EA48B4" w14:paraId="35C699EB" w14:textId="77777777" w:rsidTr="007428E5">
        <w:trPr>
          <w:trHeight w:val="505"/>
        </w:trPr>
        <w:tc>
          <w:tcPr>
            <w:tcW w:w="1810" w:type="dxa"/>
            <w:vAlign w:val="center"/>
          </w:tcPr>
          <w:p w14:paraId="2ACB4053" w14:textId="77777777" w:rsidR="00CC440A" w:rsidRPr="00EA48B4" w:rsidRDefault="00CC440A" w:rsidP="007428E5">
            <w:pPr>
              <w:jc w:val="center"/>
              <w:rPr>
                <w:sz w:val="20"/>
                <w:szCs w:val="20"/>
              </w:rPr>
            </w:pPr>
            <w:r w:rsidRPr="00EA48B4">
              <w:rPr>
                <w:sz w:val="20"/>
                <w:szCs w:val="20"/>
              </w:rPr>
              <w:t>Date</w:t>
            </w:r>
            <w:r>
              <w:rPr>
                <w:sz w:val="20"/>
                <w:szCs w:val="20"/>
              </w:rPr>
              <w:t xml:space="preserve"> and time</w:t>
            </w:r>
            <w:r w:rsidRPr="00EA48B4">
              <w:rPr>
                <w:sz w:val="20"/>
                <w:szCs w:val="20"/>
              </w:rPr>
              <w:t>:</w:t>
            </w:r>
          </w:p>
        </w:tc>
        <w:tc>
          <w:tcPr>
            <w:tcW w:w="4266" w:type="dxa"/>
            <w:vAlign w:val="center"/>
          </w:tcPr>
          <w:p w14:paraId="526F7503" w14:textId="77777777" w:rsidR="00CC440A" w:rsidRPr="00EA48B4" w:rsidRDefault="00CC440A" w:rsidP="007428E5">
            <w:pPr>
              <w:jc w:val="center"/>
              <w:rPr>
                <w:sz w:val="20"/>
                <w:szCs w:val="20"/>
              </w:rPr>
            </w:pPr>
          </w:p>
        </w:tc>
        <w:tc>
          <w:tcPr>
            <w:tcW w:w="4267" w:type="dxa"/>
            <w:vAlign w:val="center"/>
          </w:tcPr>
          <w:p w14:paraId="18E8CB29" w14:textId="77777777" w:rsidR="00CC440A" w:rsidRPr="00EA48B4" w:rsidRDefault="00CC440A" w:rsidP="007428E5">
            <w:pPr>
              <w:jc w:val="center"/>
              <w:rPr>
                <w:sz w:val="20"/>
                <w:szCs w:val="20"/>
              </w:rPr>
            </w:pPr>
          </w:p>
        </w:tc>
      </w:tr>
      <w:tr w:rsidR="00CC440A" w:rsidRPr="00EA48B4" w14:paraId="5319B6CD" w14:textId="77777777" w:rsidTr="007428E5">
        <w:trPr>
          <w:trHeight w:val="505"/>
        </w:trPr>
        <w:tc>
          <w:tcPr>
            <w:tcW w:w="1810" w:type="dxa"/>
            <w:vAlign w:val="center"/>
          </w:tcPr>
          <w:p w14:paraId="1F0BA4CA" w14:textId="77777777" w:rsidR="00CC440A" w:rsidRPr="00EA48B4" w:rsidRDefault="00CC440A" w:rsidP="007428E5">
            <w:pPr>
              <w:jc w:val="center"/>
              <w:rPr>
                <w:sz w:val="20"/>
                <w:szCs w:val="20"/>
              </w:rPr>
            </w:pPr>
            <w:r w:rsidRPr="00EA48B4">
              <w:rPr>
                <w:sz w:val="20"/>
                <w:szCs w:val="20"/>
              </w:rPr>
              <w:t>Dose given:</w:t>
            </w:r>
          </w:p>
        </w:tc>
        <w:tc>
          <w:tcPr>
            <w:tcW w:w="4266" w:type="dxa"/>
            <w:vAlign w:val="center"/>
          </w:tcPr>
          <w:p w14:paraId="1CBD99C0" w14:textId="77777777" w:rsidR="00CC440A" w:rsidRPr="00EA48B4" w:rsidRDefault="00CC440A" w:rsidP="007428E5">
            <w:pPr>
              <w:jc w:val="center"/>
              <w:rPr>
                <w:sz w:val="20"/>
                <w:szCs w:val="20"/>
              </w:rPr>
            </w:pPr>
          </w:p>
        </w:tc>
        <w:tc>
          <w:tcPr>
            <w:tcW w:w="4267" w:type="dxa"/>
            <w:vAlign w:val="center"/>
          </w:tcPr>
          <w:p w14:paraId="30C00F5A" w14:textId="77777777" w:rsidR="00CC440A" w:rsidRPr="00EA48B4" w:rsidRDefault="00CC440A" w:rsidP="007428E5">
            <w:pPr>
              <w:jc w:val="center"/>
              <w:rPr>
                <w:sz w:val="20"/>
                <w:szCs w:val="20"/>
              </w:rPr>
            </w:pPr>
          </w:p>
        </w:tc>
      </w:tr>
      <w:tr w:rsidR="00CC440A" w:rsidRPr="00EA48B4" w14:paraId="2D05A473" w14:textId="77777777" w:rsidTr="007428E5">
        <w:trPr>
          <w:trHeight w:val="505"/>
        </w:trPr>
        <w:tc>
          <w:tcPr>
            <w:tcW w:w="1810" w:type="dxa"/>
            <w:vAlign w:val="center"/>
          </w:tcPr>
          <w:p w14:paraId="1C86BEC6" w14:textId="77777777" w:rsidR="00CC440A" w:rsidRPr="00EA48B4" w:rsidRDefault="00CC440A" w:rsidP="007428E5">
            <w:pPr>
              <w:jc w:val="center"/>
              <w:rPr>
                <w:sz w:val="20"/>
                <w:szCs w:val="20"/>
              </w:rPr>
            </w:pPr>
            <w:r w:rsidRPr="00EA48B4">
              <w:rPr>
                <w:sz w:val="20"/>
                <w:szCs w:val="20"/>
              </w:rPr>
              <w:t>Staff signature:</w:t>
            </w:r>
          </w:p>
        </w:tc>
        <w:tc>
          <w:tcPr>
            <w:tcW w:w="4266" w:type="dxa"/>
            <w:vAlign w:val="center"/>
          </w:tcPr>
          <w:p w14:paraId="785185C5" w14:textId="77777777" w:rsidR="00CC440A" w:rsidRPr="00EA48B4" w:rsidRDefault="00CC440A" w:rsidP="007428E5">
            <w:pPr>
              <w:jc w:val="center"/>
              <w:rPr>
                <w:sz w:val="20"/>
                <w:szCs w:val="20"/>
              </w:rPr>
            </w:pPr>
          </w:p>
        </w:tc>
        <w:tc>
          <w:tcPr>
            <w:tcW w:w="4267" w:type="dxa"/>
            <w:vAlign w:val="center"/>
          </w:tcPr>
          <w:p w14:paraId="6A85E095" w14:textId="77777777" w:rsidR="00CC440A" w:rsidRPr="00EA48B4" w:rsidRDefault="00CC440A" w:rsidP="007428E5">
            <w:pPr>
              <w:jc w:val="center"/>
              <w:rPr>
                <w:sz w:val="20"/>
                <w:szCs w:val="20"/>
              </w:rPr>
            </w:pPr>
          </w:p>
        </w:tc>
      </w:tr>
    </w:tbl>
    <w:p w14:paraId="4CFDF962" w14:textId="77777777" w:rsidR="00630E80" w:rsidRPr="00545340" w:rsidRDefault="00630E80" w:rsidP="004E2A9F">
      <w:pPr>
        <w:rPr>
          <w:sz w:val="20"/>
          <w:szCs w:val="20"/>
        </w:rPr>
      </w:pPr>
    </w:p>
    <w:sectPr w:rsidR="00630E80" w:rsidRPr="00545340" w:rsidSect="0027518E">
      <w:headerReference w:type="default" r:id="rId7"/>
      <w:footerReference w:type="default" r:id="rId8"/>
      <w:pgSz w:w="11906" w:h="16838"/>
      <w:pgMar w:top="720" w:right="720" w:bottom="720" w:left="720"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658819" w14:textId="77777777" w:rsidR="00726D69" w:rsidRDefault="00726D69" w:rsidP="00FC0D55">
      <w:pPr>
        <w:spacing w:after="0" w:line="240" w:lineRule="auto"/>
      </w:pPr>
      <w:r>
        <w:separator/>
      </w:r>
    </w:p>
  </w:endnote>
  <w:endnote w:type="continuationSeparator" w:id="0">
    <w:p w14:paraId="5077EE00" w14:textId="77777777" w:rsidR="00726D69" w:rsidRDefault="00726D69" w:rsidP="00FC0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SassoonPrimaryInfant">
    <w:altName w:val="Calibri"/>
    <w:panose1 w:val="00000000000000000000"/>
    <w:charset w:val="00"/>
    <w:family w:val="swiss"/>
    <w:notTrueType/>
    <w:pitch w:val="default"/>
    <w:sig w:usb0="00000003" w:usb1="00000000" w:usb2="00000000" w:usb3="00000000" w:csb0="00000001" w:csb1="00000000"/>
  </w:font>
  <w:font w:name="Helvetica">
    <w:panose1 w:val="020B0604020202030204"/>
    <w:charset w:val="00"/>
    <w:family w:val="swiss"/>
    <w:notTrueType/>
    <w:pitch w:val="variable"/>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15Ct00">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01556" w14:textId="10DCF58E" w:rsidR="0027518E" w:rsidRDefault="0027518E">
    <w:pPr>
      <w:pStyle w:val="Footer"/>
    </w:pPr>
    <w:r>
      <w:rPr>
        <w:noProof/>
        <w:lang w:eastAsia="en-GB"/>
      </w:rPr>
      <w:drawing>
        <wp:anchor distT="0" distB="0" distL="114300" distR="114300" simplePos="0" relativeHeight="251654656" behindDoc="0" locked="0" layoutInCell="1" allowOverlap="1" wp14:anchorId="354E0C3C" wp14:editId="0AE65DA9">
          <wp:simplePos x="0" y="0"/>
          <wp:positionH relativeFrom="column">
            <wp:posOffset>5097145</wp:posOffset>
          </wp:positionH>
          <wp:positionV relativeFrom="paragraph">
            <wp:posOffset>-283845</wp:posOffset>
          </wp:positionV>
          <wp:extent cx="1818767" cy="881218"/>
          <wp:effectExtent l="0" t="0" r="0" b="0"/>
          <wp:wrapNone/>
          <wp:docPr id="7" name="Picture 7" descr="Wheatgrass_Transparent_PNG_Clipart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eatgrass_Transparent_PNG_Clipart_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818767" cy="8812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p>
  <w:p w14:paraId="4F07BB0E" w14:textId="4A78A19E" w:rsidR="00FC0D55" w:rsidRDefault="00FC0D55">
    <w:pPr>
      <w:pStyle w:val="Footer"/>
    </w:pPr>
  </w:p>
  <w:p w14:paraId="769FF7BA" w14:textId="432137F3" w:rsidR="00FC0D55" w:rsidRPr="0027518E" w:rsidRDefault="0027518E">
    <w:pPr>
      <w:pStyle w:val="Footer"/>
      <w:rPr>
        <w:rFonts w:ascii="Gill Sans MT" w:hAnsi="Gill Sans MT"/>
        <w:sz w:val="28"/>
        <w:szCs w:val="28"/>
      </w:rPr>
    </w:pPr>
    <w:r w:rsidRPr="0027518E">
      <w:rPr>
        <w:rFonts w:ascii="Gill Sans MT" w:hAnsi="Gill Sans MT"/>
        <w:sz w:val="28"/>
        <w:szCs w:val="28"/>
      </w:rPr>
      <w:t>TOGETHER we are CARING, CONFIDENT and CREATIVE learners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8FD29C" w14:textId="77777777" w:rsidR="00726D69" w:rsidRDefault="00726D69" w:rsidP="00FC0D55">
      <w:pPr>
        <w:spacing w:after="0" w:line="240" w:lineRule="auto"/>
      </w:pPr>
      <w:r>
        <w:separator/>
      </w:r>
    </w:p>
  </w:footnote>
  <w:footnote w:type="continuationSeparator" w:id="0">
    <w:p w14:paraId="52F87CFD" w14:textId="77777777" w:rsidR="00726D69" w:rsidRDefault="00726D69" w:rsidP="00FC0D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5764752"/>
      <w:docPartObj>
        <w:docPartGallery w:val="Page Numbers (Top of Page)"/>
        <w:docPartUnique/>
      </w:docPartObj>
    </w:sdtPr>
    <w:sdtEndPr>
      <w:rPr>
        <w:szCs w:val="24"/>
      </w:rPr>
    </w:sdtEndPr>
    <w:sdtContent>
      <w:sdt>
        <w:sdtPr>
          <w:id w:val="-2040204108"/>
          <w:docPartObj>
            <w:docPartGallery w:val="Page Numbers (Top of Page)"/>
            <w:docPartUnique/>
          </w:docPartObj>
        </w:sdtPr>
        <w:sdtEndPr/>
        <w:sdtContent>
          <w:p w14:paraId="371521CD" w14:textId="32A3C714" w:rsidR="00630E80" w:rsidRPr="0027518E" w:rsidRDefault="0027518E" w:rsidP="0027518E">
            <w:pPr>
              <w:pStyle w:val="Header"/>
              <w:jc w:val="center"/>
            </w:pPr>
            <w:r>
              <w:rPr>
                <w:noProof/>
                <w:lang w:eastAsia="en-GB"/>
              </w:rPr>
              <w:drawing>
                <wp:anchor distT="0" distB="0" distL="114300" distR="114300" simplePos="0" relativeHeight="251661824" behindDoc="0" locked="0" layoutInCell="1" allowOverlap="1" wp14:anchorId="623C60BC" wp14:editId="10D02F6E">
                  <wp:simplePos x="0" y="0"/>
                  <wp:positionH relativeFrom="column">
                    <wp:posOffset>66675</wp:posOffset>
                  </wp:positionH>
                  <wp:positionV relativeFrom="paragraph">
                    <wp:posOffset>-162513</wp:posOffset>
                  </wp:positionV>
                  <wp:extent cx="616634" cy="6000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634"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t xml:space="preserve">   </w:t>
            </w:r>
            <w:r w:rsidRPr="006F2B0E">
              <w:rPr>
                <w:rFonts w:ascii="Gill Sans MT" w:hAnsi="Gill Sans MT" w:cs="Tahoma"/>
                <w:sz w:val="48"/>
                <w:szCs w:val="48"/>
              </w:rPr>
              <w:t>Great Wilbraham C of E Primary Schoo</w:t>
            </w:r>
            <w:r>
              <w:rPr>
                <w:rFonts w:ascii="Gill Sans MT" w:hAnsi="Gill Sans MT" w:cs="Tahoma"/>
                <w:sz w:val="48"/>
                <w:szCs w:val="48"/>
              </w:rPr>
              <w:t>l</w:t>
            </w:r>
          </w:p>
        </w:sdtContent>
      </w:sdt>
      <w:p w14:paraId="40BE9083" w14:textId="77777777" w:rsidR="003D37EA" w:rsidRDefault="00630E80" w:rsidP="003D37EA">
        <w:pPr>
          <w:pStyle w:val="Header"/>
        </w:pPr>
        <w:r>
          <w:rPr>
            <w:noProof/>
            <w:lang w:eastAsia="en-GB"/>
          </w:rPr>
          <mc:AlternateContent>
            <mc:Choice Requires="wpg">
              <w:drawing>
                <wp:anchor distT="0" distB="0" distL="114300" distR="114300" simplePos="0" relativeHeight="251658752" behindDoc="0" locked="0" layoutInCell="1" allowOverlap="1" wp14:anchorId="1330F149" wp14:editId="57A53CE8">
                  <wp:simplePos x="0" y="0"/>
                  <wp:positionH relativeFrom="column">
                    <wp:posOffset>6623685</wp:posOffset>
                  </wp:positionH>
                  <wp:positionV relativeFrom="paragraph">
                    <wp:posOffset>27940</wp:posOffset>
                  </wp:positionV>
                  <wp:extent cx="548640" cy="237490"/>
                  <wp:effectExtent l="0" t="0" r="22860" b="10160"/>
                  <wp:wrapNone/>
                  <wp:docPr id="67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75"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76"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77" name="Text Box 44"/>
                          <wps:cNvSpPr txBox="1">
                            <a:spLocks noChangeArrowheads="1"/>
                          </wps:cNvSpPr>
                          <wps:spPr bwMode="auto">
                            <a:xfrm>
                              <a:off x="732" y="716"/>
                              <a:ext cx="659" cy="288"/>
                            </a:xfrm>
                            <a:prstGeom prst="rect">
                              <a:avLst/>
                            </a:prstGeom>
                            <a:solidFill>
                              <a:schemeClr val="accent2"/>
                            </a:solidFill>
                            <a:extLst>
                              <a:ext uri="{91240B29-F687-4F45-9708-019B960494DF}">
                                <a14:hiddenLine xmlns:a14="http://schemas.microsoft.com/office/drawing/2010/main" w="9525">
                                  <a:solidFill>
                                    <a:srgbClr val="000000"/>
                                  </a:solidFill>
                                  <a:miter lim="800000"/>
                                  <a:headEnd/>
                                  <a:tailEnd/>
                                </a14:hiddenLine>
                              </a:ext>
                            </a:extLst>
                          </wps:spPr>
                          <wps:txbx>
                            <w:txbxContent>
                              <w:p w14:paraId="551B235A" w14:textId="77777777" w:rsidR="00630E80" w:rsidRDefault="00630E80" w:rsidP="00630E80">
                                <w:r>
                                  <w:fldChar w:fldCharType="begin"/>
                                </w:r>
                                <w:r>
                                  <w:instrText xml:space="preserve"> PAGE    \* MERGEFORMAT </w:instrText>
                                </w:r>
                                <w:r>
                                  <w:fldChar w:fldCharType="separate"/>
                                </w:r>
                                <w:r w:rsidR="005E6DFB" w:rsidRPr="005E6DFB">
                                  <w:rPr>
                                    <w:b/>
                                    <w:bCs/>
                                    <w:noProof/>
                                    <w:color w:val="FFFFFF" w:themeColor="background1"/>
                                  </w:rPr>
                                  <w:t>1</w:t>
                                </w:r>
                                <w:r>
                                  <w:rPr>
                                    <w:b/>
                                    <w:bCs/>
                                    <w:noProof/>
                                    <w:color w:val="FFFFFF" w:themeColor="background1"/>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0F149" id="Group 41" o:spid="_x0000_s1026" style="position:absolute;margin-left:521.55pt;margin-top:2.2pt;width:43.2pt;height:18.7pt;z-index:251658752"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">
                  <v:roundrect id="AutoShape 42" o:spid="_x0000_s102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gsYA&#10;AADcAAAADwAAAGRycy9kb3ducmV2LnhtbESPzWrDMBCE74G+g9hCL6GWE2hqHCuhFAw5BEzdHnpc&#10;rK1tYq2MpfinTx8VCjkOM/MNkx1n04mRBtdaVrCJYhDEldUt1wq+PvPnBITzyBo7y6RgIQfHw8Mq&#10;w1TbiT9oLH0tAoRdigoa7/tUSlc1ZNBFticO3o8dDPogh1rqAacAN53cxvFOGmw5LDTY03tD1aW8&#10;GgV6uyRyXeTd7zovxuu3L89TXir19Di/7UF4mv09/N8+aQW71xf4OxOOgD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sogsYAAADcAAAADwAAAAAAAAAAAAAAAACYAgAAZHJz&#10;L2Rvd25yZXYueG1sUEsFBgAAAAAEAAQA9QAAAIsDAAAAAA==&#10;" strokecolor="#e4be84"/>
                  <v:roundrect id="AutoShape 43" o:spid="_x0000_s1028"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5TcUA&#10;AADcAAAADwAAAGRycy9kb3ducmV2LnhtbESPQWsCMRSE74X+h/AEL0WzCl3LahQRCt6KVsoen5vn&#10;ZnXzsiRRt/76plDocZiZb5jFqretuJEPjWMFk3EGgrhyuuFaweHzffQGIkRkja1jUvBNAVbL56cF&#10;FtrdeUe3faxFgnAoUIGJsSukDJUhi2HsOuLknZy3GJP0tdQe7wluWznNslxabDgtGOxoY6i67K9W&#10;wUcpy81reZzt1pl/nCZfD3oxZ6WGg349BxGpj//hv/ZWK8hn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lN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4" o:spid="_x0000_s1029"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xlccA&#10;AADcAAAADwAAAGRycy9kb3ducmV2LnhtbESPQWvCQBSE74X+h+UVvNVNc0gkdZXSEqigxaoFvT2y&#10;r0kw+zZk1yT+e7cg9DjMzDfMfDmaRvTUudqygpdpBIK4sLrmUsFhnz/PQDiPrLGxTAqu5GC5eHyY&#10;Y6btwN/U73wpAoRdhgoq79tMSldUZNBNbUscvF/bGfRBdqXUHQ4BbhoZR1EiDdYcFips6b2i4ry7&#10;GAXlx/70s8q3x3o4bzZf6yLdxodUqcnT+PYKwtPo/8P39qdWkKQp/J0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MMZXHAAAA3AAAAA8AAAAAAAAAAAAAAAAAmAIAAGRy&#10;cy9kb3ducmV2LnhtbFBLBQYAAAAABAAEAPUAAACMAwAAAAA=&#10;" fillcolor="#c0504d [3205]" stroked="f">
                    <v:textbox inset="0,0,0,0">
                      <w:txbxContent>
                        <w:p w14:paraId="551B235A" w14:textId="77777777" w:rsidR="00630E80" w:rsidRDefault="00630E80" w:rsidP="00630E80">
                          <w:r>
                            <w:fldChar w:fldCharType="begin"/>
                          </w:r>
                          <w:r>
                            <w:instrText xml:space="preserve"> PAGE    \* MERGEFORMAT </w:instrText>
                          </w:r>
                          <w:r>
                            <w:fldChar w:fldCharType="separate"/>
                          </w:r>
                          <w:r w:rsidR="005E6DFB" w:rsidRPr="005E6DFB">
                            <w:rPr>
                              <w:b/>
                              <w:bCs/>
                              <w:noProof/>
                              <w:color w:val="FFFFFF" w:themeColor="background1"/>
                            </w:rPr>
                            <w:t>1</w:t>
                          </w:r>
                          <w:r>
                            <w:rPr>
                              <w:b/>
                              <w:bCs/>
                              <w:noProof/>
                              <w:color w:val="FFFFFF" w:themeColor="background1"/>
                            </w:rPr>
                            <w:fldChar w:fldCharType="end"/>
                          </w:r>
                        </w:p>
                      </w:txbxContent>
                    </v:textbox>
                  </v:shape>
                </v:group>
              </w:pict>
            </mc:Fallback>
          </mc:AlternateConten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2"/>
          <w:gridCol w:w="5032"/>
        </w:tblGrid>
        <w:tr w:rsidR="0066396B" w14:paraId="0D918B69" w14:textId="77777777" w:rsidTr="0066396B">
          <w:trPr>
            <w:trHeight w:val="315"/>
          </w:trPr>
          <w:tc>
            <w:tcPr>
              <w:tcW w:w="10064" w:type="dxa"/>
              <w:gridSpan w:val="2"/>
              <w:vAlign w:val="center"/>
            </w:tcPr>
            <w:p w14:paraId="3C57C0F0" w14:textId="37B4DE3C" w:rsidR="0066396B" w:rsidRDefault="0066396B" w:rsidP="004437A3">
              <w:pPr>
                <w:pStyle w:val="Header"/>
              </w:pPr>
              <w:r>
                <w:t xml:space="preserve">Policy title: </w:t>
              </w:r>
              <w:r w:rsidR="001700A7">
                <w:t>Administration of medicines</w:t>
              </w:r>
            </w:p>
          </w:tc>
        </w:tr>
        <w:tr w:rsidR="0066396B" w14:paraId="776FA25F" w14:textId="77777777" w:rsidTr="0066396B">
          <w:trPr>
            <w:trHeight w:val="315"/>
          </w:trPr>
          <w:tc>
            <w:tcPr>
              <w:tcW w:w="5032" w:type="dxa"/>
              <w:vAlign w:val="center"/>
            </w:tcPr>
            <w:p w14:paraId="7DC99091" w14:textId="08105B75" w:rsidR="0066396B" w:rsidRDefault="0066396B" w:rsidP="004437A3">
              <w:pPr>
                <w:pStyle w:val="Header"/>
              </w:pPr>
              <w:r>
                <w:t xml:space="preserve">Date created: </w:t>
              </w:r>
              <w:r w:rsidR="001700A7">
                <w:t>September 2018</w:t>
              </w:r>
            </w:p>
          </w:tc>
          <w:tc>
            <w:tcPr>
              <w:tcW w:w="5032" w:type="dxa"/>
              <w:vAlign w:val="center"/>
            </w:tcPr>
            <w:p w14:paraId="20C66DD1" w14:textId="621DD537" w:rsidR="0066396B" w:rsidRDefault="0066396B" w:rsidP="004437A3">
              <w:pPr>
                <w:pStyle w:val="Header"/>
              </w:pPr>
              <w:r>
                <w:t>Next Review Date: September 2019</w:t>
              </w:r>
            </w:p>
          </w:tc>
        </w:tr>
        <w:tr w:rsidR="0066396B" w14:paraId="397F68AE" w14:textId="77777777" w:rsidTr="0066396B">
          <w:trPr>
            <w:trHeight w:val="315"/>
          </w:trPr>
          <w:tc>
            <w:tcPr>
              <w:tcW w:w="5032" w:type="dxa"/>
              <w:vAlign w:val="center"/>
            </w:tcPr>
            <w:p w14:paraId="0AD6E307" w14:textId="17BCCEC3" w:rsidR="0066396B" w:rsidRDefault="0066396B" w:rsidP="004437A3">
              <w:pPr>
                <w:pStyle w:val="Header"/>
              </w:pPr>
              <w:r>
                <w:t>Date ratified:</w:t>
              </w:r>
            </w:p>
          </w:tc>
          <w:tc>
            <w:tcPr>
              <w:tcW w:w="5032" w:type="dxa"/>
              <w:vAlign w:val="center"/>
            </w:tcPr>
            <w:p w14:paraId="0123123D" w14:textId="56B9582B" w:rsidR="0066396B" w:rsidRDefault="0066396B" w:rsidP="004437A3">
              <w:pPr>
                <w:pStyle w:val="Header"/>
              </w:pPr>
              <w:r>
                <w:t>Signed:</w:t>
              </w:r>
            </w:p>
          </w:tc>
        </w:tr>
      </w:tbl>
      <w:p w14:paraId="67DFAFBB" w14:textId="4E04809B" w:rsidR="00FC0D55" w:rsidRPr="00A25CA6" w:rsidRDefault="005E6DFB" w:rsidP="00630E80">
        <w:pPr>
          <w:pStyle w:val="Header"/>
          <w:rPr>
            <w:szCs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0073B"/>
    <w:multiLevelType w:val="hybridMultilevel"/>
    <w:tmpl w:val="21A62766"/>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E34FD"/>
    <w:multiLevelType w:val="multilevel"/>
    <w:tmpl w:val="07E0971C"/>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 w15:restartNumberingAfterBreak="0">
    <w:nsid w:val="0F2C2CC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1C3A0C"/>
    <w:multiLevelType w:val="hybridMultilevel"/>
    <w:tmpl w:val="1C7298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2B49D0"/>
    <w:multiLevelType w:val="hybridMultilevel"/>
    <w:tmpl w:val="DDD02D7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DA79A1"/>
    <w:multiLevelType w:val="hybridMultilevel"/>
    <w:tmpl w:val="F59CED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67C49C4"/>
    <w:multiLevelType w:val="hybridMultilevel"/>
    <w:tmpl w:val="3D1E3C5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600636"/>
    <w:multiLevelType w:val="hybridMultilevel"/>
    <w:tmpl w:val="D8862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CCB2680"/>
    <w:multiLevelType w:val="hybridMultilevel"/>
    <w:tmpl w:val="514EB308"/>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7C0EEE"/>
    <w:multiLevelType w:val="hybridMultilevel"/>
    <w:tmpl w:val="E15AC2C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1DB66A3"/>
    <w:multiLevelType w:val="multilevel"/>
    <w:tmpl w:val="639A9A8C"/>
    <w:lvl w:ilvl="0">
      <w:start w:val="4"/>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15:restartNumberingAfterBreak="0">
    <w:nsid w:val="320F2011"/>
    <w:multiLevelType w:val="hybridMultilevel"/>
    <w:tmpl w:val="AA0622D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3BC6B1D"/>
    <w:multiLevelType w:val="hybridMultilevel"/>
    <w:tmpl w:val="2610A23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0611B5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31A7051"/>
    <w:multiLevelType w:val="hybridMultilevel"/>
    <w:tmpl w:val="2212829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4802228"/>
    <w:multiLevelType w:val="hybridMultilevel"/>
    <w:tmpl w:val="7EA64B2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7C04EA0"/>
    <w:multiLevelType w:val="hybridMultilevel"/>
    <w:tmpl w:val="1166DE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753F13"/>
    <w:multiLevelType w:val="hybridMultilevel"/>
    <w:tmpl w:val="F5567C4C"/>
    <w:lvl w:ilvl="0" w:tplc="E098C788">
      <w:start w:val="1"/>
      <w:numFmt w:val="decimal"/>
      <w:lvlText w:val="%1."/>
      <w:lvlJc w:val="left"/>
      <w:pPr>
        <w:tabs>
          <w:tab w:val="num" w:pos="360"/>
        </w:tabs>
        <w:ind w:left="360" w:hanging="360"/>
      </w:pPr>
      <w:rPr>
        <w:b/>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4A793F3B"/>
    <w:multiLevelType w:val="hybridMultilevel"/>
    <w:tmpl w:val="F294DE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CA5FF0"/>
    <w:multiLevelType w:val="hybridMultilevel"/>
    <w:tmpl w:val="84D6664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CC28D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55374E9"/>
    <w:multiLevelType w:val="hybridMultilevel"/>
    <w:tmpl w:val="A0C8863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8566866"/>
    <w:multiLevelType w:val="hybridMultilevel"/>
    <w:tmpl w:val="DA80DB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99730A"/>
    <w:multiLevelType w:val="multilevel"/>
    <w:tmpl w:val="1256F18E"/>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4" w15:restartNumberingAfterBreak="0">
    <w:nsid w:val="6AE1049E"/>
    <w:multiLevelType w:val="hybridMultilevel"/>
    <w:tmpl w:val="36D887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7410C8"/>
    <w:multiLevelType w:val="hybridMultilevel"/>
    <w:tmpl w:val="16EEFAA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3CE701D"/>
    <w:multiLevelType w:val="hybridMultilevel"/>
    <w:tmpl w:val="C1A8BF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8"/>
  </w:num>
  <w:num w:numId="4">
    <w:abstractNumId w:val="3"/>
  </w:num>
  <w:num w:numId="5">
    <w:abstractNumId w:val="24"/>
  </w:num>
  <w:num w:numId="6">
    <w:abstractNumId w:val="20"/>
  </w:num>
  <w:num w:numId="7">
    <w:abstractNumId w:val="23"/>
  </w:num>
  <w:num w:numId="8">
    <w:abstractNumId w:val="1"/>
  </w:num>
  <w:num w:numId="9">
    <w:abstractNumId w:val="16"/>
  </w:num>
  <w:num w:numId="10">
    <w:abstractNumId w:val="22"/>
  </w:num>
  <w:num w:numId="11">
    <w:abstractNumId w:val="10"/>
  </w:num>
  <w:num w:numId="12">
    <w:abstractNumId w:val="17"/>
  </w:num>
  <w:num w:numId="13">
    <w:abstractNumId w:val="5"/>
  </w:num>
  <w:num w:numId="14">
    <w:abstractNumId w:val="15"/>
  </w:num>
  <w:num w:numId="15">
    <w:abstractNumId w:val="6"/>
  </w:num>
  <w:num w:numId="16">
    <w:abstractNumId w:val="4"/>
  </w:num>
  <w:num w:numId="17">
    <w:abstractNumId w:val="19"/>
  </w:num>
  <w:num w:numId="18">
    <w:abstractNumId w:val="9"/>
  </w:num>
  <w:num w:numId="19">
    <w:abstractNumId w:val="14"/>
  </w:num>
  <w:num w:numId="20">
    <w:abstractNumId w:val="25"/>
  </w:num>
  <w:num w:numId="21">
    <w:abstractNumId w:val="12"/>
  </w:num>
  <w:num w:numId="22">
    <w:abstractNumId w:val="11"/>
  </w:num>
  <w:num w:numId="23">
    <w:abstractNumId w:val="26"/>
  </w:num>
  <w:num w:numId="24">
    <w:abstractNumId w:val="21"/>
  </w:num>
  <w:num w:numId="25">
    <w:abstractNumId w:val="8"/>
  </w:num>
  <w:num w:numId="26">
    <w:abstractNumId w:val="13"/>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D55"/>
    <w:rsid w:val="000475AD"/>
    <w:rsid w:val="00055243"/>
    <w:rsid w:val="000671A1"/>
    <w:rsid w:val="00080DBE"/>
    <w:rsid w:val="001024A4"/>
    <w:rsid w:val="001219C1"/>
    <w:rsid w:val="00130E25"/>
    <w:rsid w:val="001700A7"/>
    <w:rsid w:val="001C4591"/>
    <w:rsid w:val="001D6B0D"/>
    <w:rsid w:val="00225884"/>
    <w:rsid w:val="0026091F"/>
    <w:rsid w:val="0027518E"/>
    <w:rsid w:val="002F09EF"/>
    <w:rsid w:val="00380D88"/>
    <w:rsid w:val="00394693"/>
    <w:rsid w:val="003947BA"/>
    <w:rsid w:val="00396C7E"/>
    <w:rsid w:val="003D37EA"/>
    <w:rsid w:val="004437A3"/>
    <w:rsid w:val="004C1530"/>
    <w:rsid w:val="004E2A9F"/>
    <w:rsid w:val="0053183A"/>
    <w:rsid w:val="00545340"/>
    <w:rsid w:val="005E6DFB"/>
    <w:rsid w:val="00630E80"/>
    <w:rsid w:val="0066396B"/>
    <w:rsid w:val="006C3DB1"/>
    <w:rsid w:val="00726D69"/>
    <w:rsid w:val="0078215F"/>
    <w:rsid w:val="0093206B"/>
    <w:rsid w:val="0093414A"/>
    <w:rsid w:val="009C3C9C"/>
    <w:rsid w:val="00A25CA6"/>
    <w:rsid w:val="00AB3945"/>
    <w:rsid w:val="00AB501A"/>
    <w:rsid w:val="00AB7A15"/>
    <w:rsid w:val="00AC3724"/>
    <w:rsid w:val="00AD446E"/>
    <w:rsid w:val="00B777C3"/>
    <w:rsid w:val="00B95ED8"/>
    <w:rsid w:val="00C2537F"/>
    <w:rsid w:val="00C46045"/>
    <w:rsid w:val="00C91751"/>
    <w:rsid w:val="00CC440A"/>
    <w:rsid w:val="00CF0AE1"/>
    <w:rsid w:val="00DB63B1"/>
    <w:rsid w:val="00DE7705"/>
    <w:rsid w:val="00E01BFB"/>
    <w:rsid w:val="00E44483"/>
    <w:rsid w:val="00E516EE"/>
    <w:rsid w:val="00EB4F68"/>
    <w:rsid w:val="00F70840"/>
    <w:rsid w:val="00F73479"/>
    <w:rsid w:val="00FA2B5C"/>
    <w:rsid w:val="00FC0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02B55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0E80"/>
    <w:rPr>
      <w:rFonts w:ascii="Century Gothic" w:hAnsi="Century Gothic"/>
      <w:sz w:val="24"/>
    </w:rPr>
  </w:style>
  <w:style w:type="paragraph" w:styleId="Heading9">
    <w:name w:val="heading 9"/>
    <w:basedOn w:val="Normal"/>
    <w:next w:val="Normal"/>
    <w:link w:val="Heading9Char"/>
    <w:uiPriority w:val="9"/>
    <w:unhideWhenUsed/>
    <w:qFormat/>
    <w:rsid w:val="001700A7"/>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D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D55"/>
  </w:style>
  <w:style w:type="paragraph" w:styleId="Footer">
    <w:name w:val="footer"/>
    <w:basedOn w:val="Normal"/>
    <w:link w:val="FooterChar"/>
    <w:uiPriority w:val="99"/>
    <w:unhideWhenUsed/>
    <w:rsid w:val="00FC0D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D55"/>
  </w:style>
  <w:style w:type="paragraph" w:styleId="BalloonText">
    <w:name w:val="Balloon Text"/>
    <w:basedOn w:val="Normal"/>
    <w:link w:val="BalloonTextChar"/>
    <w:uiPriority w:val="99"/>
    <w:semiHidden/>
    <w:unhideWhenUsed/>
    <w:rsid w:val="00FC0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D55"/>
    <w:rPr>
      <w:rFonts w:ascii="Tahoma" w:hAnsi="Tahoma" w:cs="Tahoma"/>
      <w:sz w:val="16"/>
      <w:szCs w:val="16"/>
    </w:rPr>
  </w:style>
  <w:style w:type="paragraph" w:styleId="Title">
    <w:name w:val="Title"/>
    <w:link w:val="TitleChar"/>
    <w:uiPriority w:val="10"/>
    <w:qFormat/>
    <w:rsid w:val="00FC0D55"/>
    <w:pPr>
      <w:spacing w:after="0" w:line="271" w:lineRule="auto"/>
    </w:pPr>
    <w:rPr>
      <w:rFonts w:ascii="Trebuchet MS" w:eastAsia="Times New Roman" w:hAnsi="Trebuchet MS" w:cs="Times New Roman"/>
      <w:color w:val="000000"/>
      <w:kern w:val="28"/>
      <w:sz w:val="44"/>
      <w:szCs w:val="48"/>
      <w:lang w:eastAsia="en-GB"/>
      <w14:ligatures w14:val="standard"/>
      <w14:cntxtAlts/>
    </w:rPr>
  </w:style>
  <w:style w:type="character" w:customStyle="1" w:styleId="TitleChar">
    <w:name w:val="Title Char"/>
    <w:basedOn w:val="DefaultParagraphFont"/>
    <w:link w:val="Title"/>
    <w:uiPriority w:val="10"/>
    <w:rsid w:val="00FC0D55"/>
    <w:rPr>
      <w:rFonts w:ascii="Trebuchet MS" w:eastAsia="Times New Roman" w:hAnsi="Trebuchet MS" w:cs="Times New Roman"/>
      <w:color w:val="000000"/>
      <w:kern w:val="28"/>
      <w:sz w:val="44"/>
      <w:szCs w:val="48"/>
      <w:lang w:eastAsia="en-GB"/>
      <w14:ligatures w14:val="standard"/>
      <w14:cntxtAlts/>
    </w:rPr>
  </w:style>
  <w:style w:type="table" w:styleId="TableGrid">
    <w:name w:val="Table Grid"/>
    <w:basedOn w:val="TableNormal"/>
    <w:uiPriority w:val="59"/>
    <w:rsid w:val="00630E80"/>
    <w:pPr>
      <w:spacing w:after="0" w:line="240" w:lineRule="auto"/>
    </w:pPr>
    <w:rPr>
      <w:rFonts w:ascii="Century Gothic" w:hAnsi="Century Gothic"/>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E80"/>
    <w:pPr>
      <w:ind w:left="720"/>
      <w:contextualSpacing/>
    </w:pPr>
    <w:rPr>
      <w:rFonts w:asciiTheme="minorHAnsi" w:hAnsiTheme="minorHAnsi"/>
      <w:sz w:val="22"/>
    </w:rPr>
  </w:style>
  <w:style w:type="paragraph" w:customStyle="1" w:styleId="Default">
    <w:name w:val="Default"/>
    <w:rsid w:val="00B777C3"/>
    <w:pPr>
      <w:autoSpaceDE w:val="0"/>
      <w:autoSpaceDN w:val="0"/>
      <w:adjustRightInd w:val="0"/>
      <w:spacing w:after="0" w:line="240" w:lineRule="auto"/>
    </w:pPr>
    <w:rPr>
      <w:rFonts w:ascii="SassoonPrimaryInfant" w:eastAsia="Times New Roman" w:hAnsi="SassoonPrimaryInfant" w:cs="SassoonPrimaryInfant"/>
      <w:color w:val="000000"/>
      <w:sz w:val="24"/>
      <w:szCs w:val="24"/>
      <w:lang w:eastAsia="en-GB"/>
    </w:rPr>
  </w:style>
  <w:style w:type="character" w:customStyle="1" w:styleId="Heading9Char">
    <w:name w:val="Heading 9 Char"/>
    <w:basedOn w:val="DefaultParagraphFont"/>
    <w:link w:val="Heading9"/>
    <w:uiPriority w:val="9"/>
    <w:rsid w:val="001700A7"/>
    <w:rPr>
      <w:rFonts w:asciiTheme="majorHAnsi" w:eastAsiaTheme="majorEastAsia" w:hAnsiTheme="majorHAnsi" w:cstheme="majorBidi"/>
      <w:i/>
      <w:iCs/>
      <w:color w:val="404040" w:themeColor="text1" w:themeTint="BF"/>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426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19FAE2E</Template>
  <TotalTime>1</TotalTime>
  <Pages>9</Pages>
  <Words>2547</Words>
  <Characters>14524</Characters>
  <Application>Microsoft Office Word</Application>
  <DocSecurity>4</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Brown</dc:creator>
  <cp:lastModifiedBy>Lockwood Sue</cp:lastModifiedBy>
  <cp:revision>2</cp:revision>
  <dcterms:created xsi:type="dcterms:W3CDTF">2018-11-22T11:28:00Z</dcterms:created>
  <dcterms:modified xsi:type="dcterms:W3CDTF">2018-11-22T11:28:00Z</dcterms:modified>
</cp:coreProperties>
</file>