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6" o:title="handprints-colorful-seamless-paper[1]" recolor="t" type="frame"/>
    </v:background>
  </w:background>
  <w:body>
    <w:bookmarkStart w:id="0" w:name="_GoBack"/>
    <w:bookmarkEnd w:id="0"/>
    <w:p w14:paraId="61AFD2D2" w14:textId="71ED2A5C" w:rsidR="00161DED" w:rsidRPr="0091709A" w:rsidRDefault="00FC67F1">
      <w:r w:rsidRPr="0091709A">
        <w:rPr>
          <w:noProof/>
          <w:lang w:eastAsia="en-GB"/>
        </w:rPr>
        <mc:AlternateContent>
          <mc:Choice Requires="wps">
            <w:drawing>
              <wp:anchor distT="0" distB="0" distL="114300" distR="114300" simplePos="0" relativeHeight="251658240" behindDoc="0" locked="0" layoutInCell="1" allowOverlap="1" wp14:anchorId="327F0C4A" wp14:editId="7CCA94BA">
                <wp:simplePos x="0" y="0"/>
                <wp:positionH relativeFrom="margin">
                  <wp:align>left</wp:align>
                </wp:positionH>
                <wp:positionV relativeFrom="paragraph">
                  <wp:posOffset>0</wp:posOffset>
                </wp:positionV>
                <wp:extent cx="6688455" cy="296481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6688455" cy="2964815"/>
                        </a:xfrm>
                        <a:prstGeom prst="rect">
                          <a:avLst/>
                        </a:prstGeom>
                        <a:noFill/>
                        <a:ln>
                          <a:noFill/>
                        </a:ln>
                      </wps:spPr>
                      <wps:txbx>
                        <w:txbxContent>
                          <w:p w14:paraId="37249692" w14:textId="1A54BAC0" w:rsidR="00FC67F1" w:rsidRPr="00C97F16" w:rsidRDefault="00EA504A" w:rsidP="00EA504A">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60CD0" w:rsidRPr="00C97F16">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Fieldmice</w:t>
                            </w:r>
                            <w:r w:rsidR="00FC67F1" w:rsidRPr="00C97F16">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Class </w:t>
                            </w:r>
                            <w:r w:rsidR="003C2287">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p>
                          <w:p w14:paraId="7C5C7B00" w14:textId="55241B1E" w:rsidR="00FC67F1" w:rsidRPr="00C97F16" w:rsidRDefault="00C62346" w:rsidP="00FC67F1">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97F16">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Spring Term 1</w:t>
                            </w:r>
                          </w:p>
                          <w:p w14:paraId="02E7A70A" w14:textId="2F030053" w:rsidR="00FC67F1" w:rsidRPr="00C62346" w:rsidRDefault="00C62346" w:rsidP="00FC67F1">
                            <w:pPr>
                              <w:jc w:val="center"/>
                              <w:rPr>
                                <w:b/>
                                <w:color w:val="000000" w:themeColor="text1"/>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7F16">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‘Helping Hands</w:t>
                            </w:r>
                            <w:r w:rsidR="005C22BB" w:rsidRPr="00C97F16">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0BFFDDD0" w14:textId="77777777" w:rsidR="00FC67F1" w:rsidRPr="00161DED" w:rsidRDefault="00FC67F1" w:rsidP="00FC67F1">
                            <w:pPr>
                              <w:spacing w:after="0" w:line="240" w:lineRule="auto"/>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27F0C4A" id="_x0000_t202" coordsize="21600,21600" o:spt="202" path="m,l,21600r21600,l21600,xe">
                <v:stroke joinstyle="miter"/>
                <v:path gradientshapeok="t" o:connecttype="rect"/>
              </v:shapetype>
              <v:shape id="Text Box 1" o:spid="_x0000_s1026" type="#_x0000_t202" style="position:absolute;margin-left:0;margin-top:0;width:526.65pt;height:233.4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eJQIAAEkEAAAOAAAAZHJzL2Uyb0RvYy54bWysVMGO2jAQvVfqP1i+lwACykaEFd0VVSW0&#10;uxJUezaOTSzFHtc2JPTrO3YCS7c9Vb2Y8czwZubNcxb3ra7JSTivwBR0NBhSIgyHUplDQb/v1p/m&#10;lPjATMlqMKKgZ+Hp/fLjh0VjczGGCupSOIIgxueNLWgVgs2zzPNKaOYHYIXBoASnWcCrO2SlYw2i&#10;6zobD4ezrAFXWgdceI/exy5IlwlfSsHDs5ReBFIXFHsL6XTp3MczWy5YfnDMVor3bbB/6EIzZbDo&#10;FeqRBUaOTv0BpRV34EGGAQedgZSKizQDTjMavptmWzEr0ixIjrdXmvz/g+VPpxdHVIm7o8QwjSva&#10;iTaQL9CSUWSnsT7HpK3FtNCiO2b2fo/OOHQrnY6/OA7BOPJ8vnIbwTg6Z7P5fDKdUsIxNr6bTeaj&#10;acTJ3v5unQ9fBWgSjYI6XF7ilJ02PnSpl5RYzcBa1TX6WV6b3xyIGT1Z7L3rMVqh3bd943sozziP&#10;g04P3vK1wpob5sMLcygAHAFFHZ7xkDU0BYXeoqQC9/Nv/piPe8EoJQ0KqqD+x5E5QUn9zeDG7kaT&#10;SVRgukymn8d4cbeR/W3EHPUDoGZxK9hdMmN+qC+mdKBfUfurWBVDzHCsXdBwMR9CJ3N8O1ysVikJ&#10;NWdZ2Jit5RE6khYZ3bWvzNme9oAbe4KL9Fj+jv0ut6N7dQwgVVpNJLhjtecd9ZqW27+t+CBu7ynr&#10;7Quw/AUAAP//AwBQSwMEFAAGAAgAAAAhAKhg70TbAAAABgEAAA8AAABkcnMvZG93bnJldi54bWxM&#10;j81OwzAQhO9IvIO1SNzoGtpGNGRTIRBXEOVH4ubG2yQiXkex24S3x+VSLiuNZjTzbbGeXKcOPITW&#10;C8H1TINiqbxtpSZ4f3u6ugUVohFrOi9M8MMB1uX5WWFy60d55cMm1iqVSMgNQRNjnyOGqmFnwsz3&#10;LMnb+cGZmORQox3MmMpdhzdaZ+hMK2mhMT0/NFx9b/aO4ON59/W50C/1o1v2o580ilsh0eXFdH8H&#10;KvIUT2E44id0KBPT1u/FBtURpEfi3z16ejmfg9oSLLJsBVgW+B+//AUAAP//AwBQSwECLQAUAAYA&#10;CAAAACEAtoM4kv4AAADhAQAAEwAAAAAAAAAAAAAAAAAAAAAAW0NvbnRlbnRfVHlwZXNdLnhtbFBL&#10;AQItABQABgAIAAAAIQA4/SH/1gAAAJQBAAALAAAAAAAAAAAAAAAAAC8BAABfcmVscy8ucmVsc1BL&#10;AQItABQABgAIAAAAIQC+QoxeJQIAAEkEAAAOAAAAAAAAAAAAAAAAAC4CAABkcnMvZTJvRG9jLnht&#10;bFBLAQItABQABgAIAAAAIQCoYO9E2wAAAAYBAAAPAAAAAAAAAAAAAAAAAH8EAABkcnMvZG93bnJl&#10;di54bWxQSwUGAAAAAAQABADzAAAAhwUAAAAA&#10;" filled="f" stroked="f">
                <v:textbox>
                  <w:txbxContent>
                    <w:p w14:paraId="37249692" w14:textId="1A54BAC0" w:rsidR="00FC67F1" w:rsidRPr="00C97F16" w:rsidRDefault="00EA504A" w:rsidP="00EA504A">
                      <w:pP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60CD0" w:rsidRPr="00C97F16">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Fieldmice</w:t>
                      </w:r>
                      <w:r w:rsidR="00FC67F1" w:rsidRPr="00C97F16">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Class </w:t>
                      </w:r>
                      <w:r w:rsidR="003C2287">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bookmarkStart w:id="1" w:name="_GoBack"/>
                      <w:bookmarkEnd w:id="1"/>
                    </w:p>
                    <w:p w14:paraId="7C5C7B00" w14:textId="55241B1E" w:rsidR="00FC67F1" w:rsidRPr="00C97F16" w:rsidRDefault="00C62346" w:rsidP="00FC67F1">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97F16">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Spring Term 1</w:t>
                      </w:r>
                    </w:p>
                    <w:p w14:paraId="02E7A70A" w14:textId="2F030053" w:rsidR="00FC67F1" w:rsidRPr="00C62346" w:rsidRDefault="00C62346" w:rsidP="00FC67F1">
                      <w:pPr>
                        <w:jc w:val="center"/>
                        <w:rPr>
                          <w:b/>
                          <w:color w:val="000000" w:themeColor="text1"/>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97F16">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‘Helping Hands</w:t>
                      </w:r>
                      <w:r w:rsidR="005C22BB" w:rsidRPr="00C97F16">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0BFFDDD0" w14:textId="77777777" w:rsidR="00FC67F1" w:rsidRPr="00161DED" w:rsidRDefault="00FC67F1" w:rsidP="00FC67F1">
                      <w:pPr>
                        <w:spacing w:after="0" w:line="240" w:lineRule="auto"/>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p>
    <w:tbl>
      <w:tblPr>
        <w:tblStyle w:val="TableGrid"/>
        <w:tblW w:w="0" w:type="auto"/>
        <w:shd w:val="clear" w:color="auto" w:fill="FFFFFF" w:themeFill="background1"/>
        <w:tblLook w:val="04A0" w:firstRow="1" w:lastRow="0" w:firstColumn="1" w:lastColumn="0" w:noHBand="0" w:noVBand="1"/>
      </w:tblPr>
      <w:tblGrid>
        <w:gridCol w:w="10456"/>
      </w:tblGrid>
      <w:tr w:rsidR="00DD32A7" w14:paraId="745E6DE9" w14:textId="77777777" w:rsidTr="730A8CE0">
        <w:tc>
          <w:tcPr>
            <w:tcW w:w="10456" w:type="dxa"/>
            <w:shd w:val="clear" w:color="auto" w:fill="FFFFFF" w:themeFill="background1"/>
          </w:tcPr>
          <w:p w14:paraId="6293AF70" w14:textId="73D7F8EB" w:rsidR="00DD32A7" w:rsidRPr="00607DFA" w:rsidRDefault="00DD32A7" w:rsidP="00DD32A7">
            <w:pPr>
              <w:rPr>
                <w:rFonts w:ascii="Century Gothic" w:hAnsi="Century Gothic"/>
                <w:sz w:val="32"/>
                <w:szCs w:val="32"/>
              </w:rPr>
            </w:pPr>
            <w:r w:rsidRPr="00607DFA">
              <w:rPr>
                <w:rFonts w:ascii="Century Gothic" w:hAnsi="Century Gothic"/>
                <w:sz w:val="32"/>
                <w:szCs w:val="32"/>
              </w:rPr>
              <w:t>Dear Families,</w:t>
            </w:r>
          </w:p>
          <w:p w14:paraId="4A8F166F" w14:textId="77777777" w:rsidR="00DD32A7" w:rsidRPr="00607DFA" w:rsidRDefault="00DD32A7" w:rsidP="00DD32A7">
            <w:pPr>
              <w:rPr>
                <w:rFonts w:ascii="Century Gothic" w:hAnsi="Century Gothic"/>
                <w:sz w:val="32"/>
                <w:szCs w:val="32"/>
              </w:rPr>
            </w:pPr>
          </w:p>
          <w:p w14:paraId="755FE930" w14:textId="01A3B0EE" w:rsidR="00DD32A7" w:rsidRDefault="00C97F16" w:rsidP="00C97F16">
            <w:pPr>
              <w:rPr>
                <w:rFonts w:ascii="Century Gothic" w:hAnsi="Century Gothic"/>
                <w:sz w:val="32"/>
                <w:szCs w:val="32"/>
              </w:rPr>
            </w:pPr>
            <w:r>
              <w:rPr>
                <w:rFonts w:ascii="Century Gothic" w:hAnsi="Century Gothic"/>
                <w:sz w:val="32"/>
                <w:szCs w:val="32"/>
              </w:rPr>
              <w:t xml:space="preserve">I hope you all had a relaxing and healthy Christmas and wishing you all a safe and Happy New Year. </w:t>
            </w:r>
            <w:r w:rsidR="00260CD0" w:rsidRPr="00607DFA">
              <w:rPr>
                <w:rFonts w:ascii="Century Gothic" w:hAnsi="Century Gothic"/>
                <w:sz w:val="32"/>
                <w:szCs w:val="32"/>
              </w:rPr>
              <w:t>This half term</w:t>
            </w:r>
            <w:r>
              <w:rPr>
                <w:rFonts w:ascii="Century Gothic" w:hAnsi="Century Gothic"/>
                <w:sz w:val="32"/>
                <w:szCs w:val="32"/>
              </w:rPr>
              <w:t xml:space="preserve"> we will be learning about people who help us in our community and the important jobs they do. </w:t>
            </w:r>
          </w:p>
          <w:p w14:paraId="7FC74CBC" w14:textId="77777777" w:rsidR="008B1DBF" w:rsidRPr="00C97F16" w:rsidRDefault="008B1DBF" w:rsidP="00C97F16">
            <w:pPr>
              <w:rPr>
                <w:rFonts w:ascii="Century Gothic" w:hAnsi="Century Gothic"/>
                <w:sz w:val="32"/>
                <w:szCs w:val="32"/>
              </w:rPr>
            </w:pPr>
          </w:p>
          <w:p w14:paraId="14368097" w14:textId="2E244621" w:rsidR="00DD32A7" w:rsidRPr="00607DFA" w:rsidRDefault="00DD32A7" w:rsidP="00260CD0">
            <w:pPr>
              <w:rPr>
                <w:rFonts w:ascii="Century Gothic" w:hAnsi="Century Gothic"/>
                <w:sz w:val="32"/>
                <w:szCs w:val="32"/>
              </w:rPr>
            </w:pPr>
            <w:r w:rsidRPr="00607DFA">
              <w:rPr>
                <w:rFonts w:ascii="Century Gothic" w:hAnsi="Century Gothic"/>
                <w:sz w:val="32"/>
                <w:szCs w:val="32"/>
              </w:rPr>
              <w:t>How to help at home:</w:t>
            </w:r>
          </w:p>
          <w:p w14:paraId="36BAE4D7" w14:textId="238AE7B7" w:rsidR="00260CD0" w:rsidRPr="00607DFA" w:rsidRDefault="487F1763" w:rsidP="487F1763">
            <w:pPr>
              <w:pStyle w:val="ListParagraph"/>
              <w:numPr>
                <w:ilvl w:val="0"/>
                <w:numId w:val="6"/>
              </w:numPr>
              <w:rPr>
                <w:rFonts w:ascii="Century Gothic" w:hAnsi="Century Gothic"/>
                <w:sz w:val="32"/>
                <w:szCs w:val="32"/>
              </w:rPr>
            </w:pPr>
            <w:r w:rsidRPr="00607DFA">
              <w:rPr>
                <w:rFonts w:ascii="Century Gothic" w:hAnsi="Century Gothic"/>
                <w:sz w:val="32"/>
                <w:szCs w:val="32"/>
              </w:rPr>
              <w:t xml:space="preserve">Encourage your child to read their reading book to you at </w:t>
            </w:r>
            <w:r w:rsidR="00C97F16">
              <w:rPr>
                <w:rFonts w:ascii="Century Gothic" w:hAnsi="Century Gothic"/>
                <w:sz w:val="32"/>
                <w:szCs w:val="32"/>
              </w:rPr>
              <w:t>home (more information will follow on borrowing books during these times).</w:t>
            </w:r>
          </w:p>
          <w:p w14:paraId="57368E6E" w14:textId="1E744D07" w:rsidR="487F1763" w:rsidRPr="002A66F2" w:rsidRDefault="628C9F6F" w:rsidP="002A66F2">
            <w:pPr>
              <w:pStyle w:val="ListParagraph"/>
              <w:numPr>
                <w:ilvl w:val="0"/>
                <w:numId w:val="6"/>
              </w:numPr>
              <w:rPr>
                <w:sz w:val="32"/>
                <w:szCs w:val="32"/>
              </w:rPr>
            </w:pPr>
            <w:r w:rsidRPr="00607DFA">
              <w:rPr>
                <w:rFonts w:ascii="Century Gothic" w:hAnsi="Century Gothic"/>
                <w:sz w:val="32"/>
                <w:szCs w:val="32"/>
              </w:rPr>
              <w:t>Reinforce the new sounds and tricky words taught in phonics.</w:t>
            </w:r>
          </w:p>
          <w:p w14:paraId="113A6634" w14:textId="77777777" w:rsidR="00C973FF" w:rsidRPr="00C973FF" w:rsidRDefault="004240A2" w:rsidP="628C9F6F">
            <w:pPr>
              <w:pStyle w:val="ListParagraph"/>
              <w:numPr>
                <w:ilvl w:val="0"/>
                <w:numId w:val="6"/>
              </w:numPr>
              <w:rPr>
                <w:rFonts w:ascii="Century Gothic" w:hAnsi="Century Gothic"/>
                <w:sz w:val="36"/>
                <w:szCs w:val="36"/>
              </w:rPr>
            </w:pPr>
            <w:r>
              <w:rPr>
                <w:rFonts w:ascii="Century Gothic" w:hAnsi="Century Gothic"/>
                <w:sz w:val="32"/>
                <w:szCs w:val="32"/>
              </w:rPr>
              <w:t>Talk</w:t>
            </w:r>
            <w:r w:rsidR="00C973FF">
              <w:rPr>
                <w:rFonts w:ascii="Century Gothic" w:hAnsi="Century Gothic"/>
                <w:sz w:val="32"/>
                <w:szCs w:val="32"/>
              </w:rPr>
              <w:t xml:space="preserve"> about the jobs people do in our community –postal workers, firefighters, police officers, doctors, refuse collectors.</w:t>
            </w:r>
          </w:p>
          <w:p w14:paraId="6EC0036D" w14:textId="44B4BCE5" w:rsidR="00C973FF" w:rsidRPr="00DB5424" w:rsidRDefault="00C973FF" w:rsidP="00C973FF">
            <w:pPr>
              <w:pStyle w:val="ListParagraph"/>
              <w:numPr>
                <w:ilvl w:val="0"/>
                <w:numId w:val="6"/>
              </w:numPr>
              <w:rPr>
                <w:rFonts w:ascii="Century Gothic" w:hAnsi="Century Gothic"/>
                <w:sz w:val="36"/>
                <w:szCs w:val="36"/>
              </w:rPr>
            </w:pPr>
            <w:r w:rsidRPr="00314715">
              <w:rPr>
                <w:rFonts w:ascii="Century Gothic" w:hAnsi="Century Gothic"/>
                <w:sz w:val="32"/>
                <w:szCs w:val="32"/>
              </w:rPr>
              <w:t>Than</w:t>
            </w:r>
            <w:r w:rsidR="00DB5424">
              <w:rPr>
                <w:rFonts w:ascii="Century Gothic" w:hAnsi="Century Gothic"/>
                <w:sz w:val="32"/>
                <w:szCs w:val="32"/>
              </w:rPr>
              <w:t>k you for adding any photos, comments or videos</w:t>
            </w:r>
            <w:r w:rsidRPr="00314715">
              <w:rPr>
                <w:rFonts w:ascii="Century Gothic" w:hAnsi="Century Gothic"/>
                <w:sz w:val="32"/>
                <w:szCs w:val="32"/>
              </w:rPr>
              <w:t xml:space="preserve"> about your child'</w:t>
            </w:r>
            <w:r w:rsidR="00DB5424">
              <w:rPr>
                <w:rFonts w:ascii="Century Gothic" w:hAnsi="Century Gothic"/>
                <w:sz w:val="32"/>
                <w:szCs w:val="32"/>
              </w:rPr>
              <w:t>s learning on to Tapestr</w:t>
            </w:r>
            <w:r w:rsidRPr="00314715">
              <w:rPr>
                <w:rFonts w:ascii="Century Gothic" w:hAnsi="Century Gothic"/>
                <w:sz w:val="32"/>
                <w:szCs w:val="32"/>
              </w:rPr>
              <w:t>y</w:t>
            </w:r>
            <w:r w:rsidR="00DB5424">
              <w:rPr>
                <w:rFonts w:ascii="Century Gothic" w:hAnsi="Century Gothic"/>
                <w:sz w:val="32"/>
                <w:szCs w:val="32"/>
              </w:rPr>
              <w:t>. It</w:t>
            </w:r>
            <w:r w:rsidRPr="00314715">
              <w:rPr>
                <w:rFonts w:ascii="Century Gothic" w:hAnsi="Century Gothic"/>
                <w:sz w:val="32"/>
                <w:szCs w:val="32"/>
              </w:rPr>
              <w:t xml:space="preserve"> is gr</w:t>
            </w:r>
            <w:r w:rsidR="00DB5424">
              <w:rPr>
                <w:rFonts w:ascii="Century Gothic" w:hAnsi="Century Gothic"/>
                <w:sz w:val="32"/>
                <w:szCs w:val="32"/>
              </w:rPr>
              <w:t>eatly appreciated and helps us</w:t>
            </w:r>
            <w:r w:rsidR="008B1DBF">
              <w:rPr>
                <w:rFonts w:ascii="Century Gothic" w:hAnsi="Century Gothic"/>
                <w:sz w:val="32"/>
                <w:szCs w:val="32"/>
              </w:rPr>
              <w:t xml:space="preserve"> s</w:t>
            </w:r>
            <w:r w:rsidR="00DB5424">
              <w:rPr>
                <w:rFonts w:ascii="Century Gothic" w:hAnsi="Century Gothic"/>
                <w:sz w:val="32"/>
                <w:szCs w:val="32"/>
              </w:rPr>
              <w:t xml:space="preserve">ee how they are continuing to learn at home. </w:t>
            </w:r>
          </w:p>
          <w:p w14:paraId="45FC9310" w14:textId="34A90679" w:rsidR="00DB5424" w:rsidRPr="00314715" w:rsidRDefault="00DB5424" w:rsidP="00C973FF">
            <w:pPr>
              <w:pStyle w:val="ListParagraph"/>
              <w:numPr>
                <w:ilvl w:val="0"/>
                <w:numId w:val="6"/>
              </w:numPr>
              <w:rPr>
                <w:rFonts w:ascii="Century Gothic" w:hAnsi="Century Gothic"/>
                <w:sz w:val="36"/>
                <w:szCs w:val="36"/>
              </w:rPr>
            </w:pPr>
            <w:r>
              <w:rPr>
                <w:rFonts w:ascii="Century Gothic" w:hAnsi="Century Gothic"/>
                <w:sz w:val="32"/>
                <w:szCs w:val="32"/>
              </w:rPr>
              <w:t xml:space="preserve">Home Learning will be uploaded on to Tapestry and we will try and do a </w:t>
            </w:r>
            <w:r w:rsidR="008B1DBF">
              <w:rPr>
                <w:rFonts w:ascii="Century Gothic" w:hAnsi="Century Gothic"/>
                <w:sz w:val="32"/>
                <w:szCs w:val="32"/>
              </w:rPr>
              <w:t xml:space="preserve">live </w:t>
            </w:r>
            <w:r>
              <w:rPr>
                <w:rFonts w:ascii="Century Gothic" w:hAnsi="Century Gothic"/>
                <w:sz w:val="32"/>
                <w:szCs w:val="32"/>
              </w:rPr>
              <w:t>Teams meeting as a class for those at home to join in with once a week.</w:t>
            </w:r>
            <w:r w:rsidR="008B1DBF">
              <w:rPr>
                <w:rFonts w:ascii="Century Gothic" w:hAnsi="Century Gothic"/>
                <w:sz w:val="32"/>
                <w:szCs w:val="32"/>
              </w:rPr>
              <w:t xml:space="preserve"> (more details to follow)</w:t>
            </w:r>
          </w:p>
          <w:p w14:paraId="0151626D" w14:textId="65366C73" w:rsidR="00DD32A7" w:rsidRPr="00DB5424" w:rsidRDefault="00DD32A7" w:rsidP="00DB5424">
            <w:pPr>
              <w:ind w:left="360"/>
              <w:rPr>
                <w:rFonts w:ascii="Century Gothic" w:hAnsi="Century Gothic"/>
                <w:sz w:val="36"/>
                <w:szCs w:val="36"/>
              </w:rPr>
            </w:pPr>
          </w:p>
          <w:p w14:paraId="34F1CCC1" w14:textId="2C83D558" w:rsidR="002A66F2" w:rsidRDefault="002A66F2" w:rsidP="628C9F6F">
            <w:pPr>
              <w:rPr>
                <w:rFonts w:ascii="Century Gothic" w:hAnsi="Century Gothic"/>
                <w:sz w:val="32"/>
                <w:szCs w:val="32"/>
              </w:rPr>
            </w:pPr>
            <w:r>
              <w:rPr>
                <w:rFonts w:ascii="Century Gothic" w:hAnsi="Century Gothic"/>
                <w:sz w:val="32"/>
                <w:szCs w:val="32"/>
              </w:rPr>
              <w:t>If you have any quest</w:t>
            </w:r>
            <w:r w:rsidR="008B1DBF">
              <w:rPr>
                <w:rFonts w:ascii="Century Gothic" w:hAnsi="Century Gothic"/>
                <w:sz w:val="32"/>
                <w:szCs w:val="32"/>
              </w:rPr>
              <w:t>ions or concerns please contact me via admin@greatwilbraham.cambs.sch.uk</w:t>
            </w:r>
          </w:p>
          <w:p w14:paraId="0511E305" w14:textId="77777777" w:rsidR="002234C3" w:rsidRDefault="002234C3" w:rsidP="628C9F6F">
            <w:pPr>
              <w:rPr>
                <w:rFonts w:ascii="Century Gothic" w:hAnsi="Century Gothic"/>
                <w:sz w:val="32"/>
                <w:szCs w:val="32"/>
              </w:rPr>
            </w:pPr>
          </w:p>
          <w:p w14:paraId="2D320E61" w14:textId="055AA9D7" w:rsidR="00DD32A7" w:rsidRPr="002A66F2" w:rsidRDefault="008B1DBF" w:rsidP="002A66F2">
            <w:pPr>
              <w:rPr>
                <w:rFonts w:ascii="Century Gothic" w:hAnsi="Century Gothic"/>
                <w:sz w:val="32"/>
                <w:szCs w:val="32"/>
              </w:rPr>
            </w:pPr>
            <w:r>
              <w:rPr>
                <w:rFonts w:ascii="Century Gothic" w:hAnsi="Century Gothic"/>
                <w:sz w:val="32"/>
                <w:szCs w:val="32"/>
              </w:rPr>
              <w:t xml:space="preserve">                                             </w:t>
            </w:r>
            <w:r w:rsidR="002A66F2">
              <w:rPr>
                <w:rFonts w:ascii="Century Gothic" w:hAnsi="Century Gothic"/>
                <w:sz w:val="32"/>
                <w:szCs w:val="32"/>
              </w:rPr>
              <w:t>Mrs. Forshaw</w:t>
            </w:r>
          </w:p>
        </w:tc>
      </w:tr>
    </w:tbl>
    <w:p w14:paraId="6B464BB9" w14:textId="588BEE17" w:rsidR="00DD32A7" w:rsidRDefault="00DD32A7"/>
    <w:p w14:paraId="262D7250" w14:textId="394D8BB6" w:rsidR="002A66F2" w:rsidRDefault="002A66F2" w:rsidP="002A66F2"/>
    <w:p w14:paraId="6EF59FEE" w14:textId="77777777" w:rsidR="002234C3" w:rsidRPr="0091709A" w:rsidRDefault="002234C3" w:rsidP="002A66F2"/>
    <w:tbl>
      <w:tblPr>
        <w:tblStyle w:val="TableGrid"/>
        <w:tblW w:w="10456" w:type="dxa"/>
        <w:shd w:val="clear" w:color="auto" w:fill="FFFFFF" w:themeFill="background1"/>
        <w:tblLook w:val="04A0" w:firstRow="1" w:lastRow="0" w:firstColumn="1" w:lastColumn="0" w:noHBand="0" w:noVBand="1"/>
      </w:tblPr>
      <w:tblGrid>
        <w:gridCol w:w="1980"/>
        <w:gridCol w:w="8476"/>
      </w:tblGrid>
      <w:tr w:rsidR="002A66F2" w:rsidRPr="0091709A" w14:paraId="5B0918E6" w14:textId="77777777" w:rsidTr="006D6A3A">
        <w:trPr>
          <w:trHeight w:val="557"/>
        </w:trPr>
        <w:tc>
          <w:tcPr>
            <w:tcW w:w="1980" w:type="dxa"/>
            <w:shd w:val="clear" w:color="auto" w:fill="FFFFFF" w:themeFill="background1"/>
            <w:vAlign w:val="center"/>
          </w:tcPr>
          <w:p w14:paraId="38873BA8" w14:textId="77777777" w:rsidR="002A66F2" w:rsidRPr="001258A8" w:rsidRDefault="002A66F2" w:rsidP="006D6A3A">
            <w:pPr>
              <w:jc w:val="center"/>
              <w:rPr>
                <w:rFonts w:ascii="Century Gothic" w:hAnsi="Century Gothic"/>
                <w:b/>
              </w:rPr>
            </w:pPr>
            <w:r w:rsidRPr="001258A8">
              <w:rPr>
                <w:rFonts w:ascii="Century Gothic" w:hAnsi="Century Gothic"/>
                <w:b/>
              </w:rPr>
              <w:t>Characteristics of Effective Learning</w:t>
            </w:r>
          </w:p>
        </w:tc>
        <w:tc>
          <w:tcPr>
            <w:tcW w:w="8476" w:type="dxa"/>
            <w:shd w:val="clear" w:color="auto" w:fill="FFFFFF" w:themeFill="background1"/>
            <w:vAlign w:val="center"/>
          </w:tcPr>
          <w:p w14:paraId="50050D48" w14:textId="77777777" w:rsidR="00161DF1" w:rsidRDefault="00161DF1" w:rsidP="006D6A3A">
            <w:pPr>
              <w:jc w:val="center"/>
              <w:rPr>
                <w:rFonts w:ascii="Century Gothic" w:hAnsi="Century Gothic"/>
                <w:b/>
              </w:rPr>
            </w:pPr>
          </w:p>
          <w:p w14:paraId="0E779229" w14:textId="77777777" w:rsidR="002A66F2" w:rsidRDefault="002A66F2" w:rsidP="006D6A3A">
            <w:pPr>
              <w:jc w:val="center"/>
              <w:rPr>
                <w:rFonts w:ascii="Century Gothic" w:hAnsi="Century Gothic"/>
                <w:b/>
              </w:rPr>
            </w:pPr>
            <w:r w:rsidRPr="001258A8">
              <w:rPr>
                <w:rFonts w:ascii="Century Gothic" w:hAnsi="Century Gothic"/>
                <w:b/>
              </w:rPr>
              <w:t>How will my child be encouraged to be an effective and motivated learner?</w:t>
            </w:r>
          </w:p>
          <w:p w14:paraId="370878A5" w14:textId="77777777" w:rsidR="00161DF1" w:rsidRPr="001258A8" w:rsidRDefault="00161DF1" w:rsidP="002234C3">
            <w:pPr>
              <w:rPr>
                <w:rFonts w:ascii="Century Gothic" w:hAnsi="Century Gothic"/>
                <w:b/>
              </w:rPr>
            </w:pPr>
          </w:p>
        </w:tc>
      </w:tr>
      <w:tr w:rsidR="002A66F2" w:rsidRPr="0091709A" w14:paraId="3A1A83FE" w14:textId="77777777" w:rsidTr="006D6A3A">
        <w:tc>
          <w:tcPr>
            <w:tcW w:w="1980" w:type="dxa"/>
            <w:shd w:val="clear" w:color="auto" w:fill="FFFFFF" w:themeFill="background1"/>
            <w:vAlign w:val="center"/>
          </w:tcPr>
          <w:p w14:paraId="070D09EC" w14:textId="77777777" w:rsidR="002A66F2" w:rsidRPr="001258A8" w:rsidRDefault="002A66F2" w:rsidP="006D6A3A">
            <w:pPr>
              <w:jc w:val="center"/>
              <w:rPr>
                <w:rFonts w:ascii="Century Gothic" w:hAnsi="Century Gothic"/>
                <w:b/>
              </w:rPr>
            </w:pPr>
            <w:r w:rsidRPr="001258A8">
              <w:rPr>
                <w:rFonts w:ascii="Century Gothic" w:hAnsi="Century Gothic"/>
                <w:b/>
              </w:rPr>
              <w:t>Playing and Exploring</w:t>
            </w:r>
          </w:p>
        </w:tc>
        <w:tc>
          <w:tcPr>
            <w:tcW w:w="8476" w:type="dxa"/>
            <w:shd w:val="clear" w:color="auto" w:fill="FFFFFF" w:themeFill="background1"/>
          </w:tcPr>
          <w:p w14:paraId="1A425876" w14:textId="68049309" w:rsidR="002A66F2" w:rsidRPr="0091709A" w:rsidRDefault="002A66F2" w:rsidP="006D6A3A">
            <w:pPr>
              <w:rPr>
                <w:rFonts w:ascii="Century Gothic" w:hAnsi="Century Gothic"/>
              </w:rPr>
            </w:pPr>
            <w:r w:rsidRPr="730A8CE0">
              <w:rPr>
                <w:rFonts w:ascii="Century Gothic" w:hAnsi="Century Gothic"/>
              </w:rPr>
              <w:t>By</w:t>
            </w:r>
            <w:r w:rsidR="004240A2">
              <w:rPr>
                <w:rFonts w:ascii="Century Gothic" w:hAnsi="Century Gothic"/>
              </w:rPr>
              <w:t xml:space="preserve"> taking on different imaginative roles</w:t>
            </w:r>
            <w:r w:rsidR="008B1DBF">
              <w:rPr>
                <w:rFonts w:ascii="Century Gothic" w:hAnsi="Century Gothic"/>
              </w:rPr>
              <w:t xml:space="preserve"> such as pretending to be a Firefighter Police officer</w:t>
            </w:r>
            <w:r w:rsidRPr="730A8CE0">
              <w:rPr>
                <w:rFonts w:ascii="Century Gothic" w:hAnsi="Century Gothic"/>
              </w:rPr>
              <w:t xml:space="preserve"> or acting</w:t>
            </w:r>
            <w:r w:rsidR="004240A2">
              <w:rPr>
                <w:rFonts w:ascii="Century Gothic" w:hAnsi="Century Gothic"/>
              </w:rPr>
              <w:t xml:space="preserve"> out the story of </w:t>
            </w:r>
            <w:r w:rsidR="008B1DBF">
              <w:rPr>
                <w:rFonts w:ascii="Century Gothic" w:hAnsi="Century Gothic"/>
              </w:rPr>
              <w:t>‘The Little Red Hen’.</w:t>
            </w:r>
          </w:p>
          <w:p w14:paraId="70F781F2" w14:textId="743E6B3D" w:rsidR="002A66F2" w:rsidRDefault="009D1353" w:rsidP="006D6A3A">
            <w:pPr>
              <w:rPr>
                <w:rFonts w:ascii="Century Gothic" w:hAnsi="Century Gothic"/>
              </w:rPr>
            </w:pPr>
            <w:r>
              <w:rPr>
                <w:rFonts w:ascii="Century Gothic" w:hAnsi="Century Gothic"/>
              </w:rPr>
              <w:t xml:space="preserve">Use their senses to explore the world around them and discover more about the changing season of Winter. </w:t>
            </w:r>
          </w:p>
          <w:p w14:paraId="19A4EC5D" w14:textId="7BD3B136" w:rsidR="009D1353" w:rsidRDefault="009D1353" w:rsidP="006D6A3A">
            <w:pPr>
              <w:rPr>
                <w:rFonts w:ascii="Century Gothic" w:hAnsi="Century Gothic"/>
              </w:rPr>
            </w:pPr>
            <w:r>
              <w:rPr>
                <w:rFonts w:ascii="Century Gothic" w:hAnsi="Century Gothic"/>
              </w:rPr>
              <w:t>Show curiosity about different people’s occupations and discover more about what they do.</w:t>
            </w:r>
          </w:p>
          <w:p w14:paraId="7E486368" w14:textId="77777777" w:rsidR="00161DF1" w:rsidRPr="0091709A" w:rsidRDefault="00161DF1" w:rsidP="006D6A3A">
            <w:pPr>
              <w:rPr>
                <w:rFonts w:ascii="Century Gothic" w:hAnsi="Century Gothic"/>
              </w:rPr>
            </w:pPr>
          </w:p>
        </w:tc>
      </w:tr>
      <w:tr w:rsidR="002A66F2" w:rsidRPr="0091709A" w14:paraId="1D0BAE15" w14:textId="77777777" w:rsidTr="006D6A3A">
        <w:tc>
          <w:tcPr>
            <w:tcW w:w="1980" w:type="dxa"/>
            <w:shd w:val="clear" w:color="auto" w:fill="FFFFFF" w:themeFill="background1"/>
            <w:vAlign w:val="center"/>
          </w:tcPr>
          <w:p w14:paraId="264680D1" w14:textId="77777777" w:rsidR="002A66F2" w:rsidRPr="001258A8" w:rsidRDefault="002A66F2" w:rsidP="006D6A3A">
            <w:pPr>
              <w:jc w:val="center"/>
              <w:rPr>
                <w:rFonts w:ascii="Century Gothic" w:hAnsi="Century Gothic"/>
                <w:b/>
              </w:rPr>
            </w:pPr>
            <w:r w:rsidRPr="001258A8">
              <w:rPr>
                <w:rFonts w:ascii="Century Gothic" w:hAnsi="Century Gothic"/>
                <w:b/>
              </w:rPr>
              <w:t>Active Learning</w:t>
            </w:r>
          </w:p>
        </w:tc>
        <w:tc>
          <w:tcPr>
            <w:tcW w:w="8476" w:type="dxa"/>
            <w:shd w:val="clear" w:color="auto" w:fill="FFFFFF" w:themeFill="background1"/>
          </w:tcPr>
          <w:p w14:paraId="79C887B9" w14:textId="23CBA6D3" w:rsidR="00161DF1" w:rsidRPr="0091709A" w:rsidRDefault="009D1353" w:rsidP="006D6A3A">
            <w:pPr>
              <w:rPr>
                <w:rFonts w:ascii="Century Gothic" w:hAnsi="Century Gothic"/>
                <w:b/>
                <w:bCs/>
              </w:rPr>
            </w:pPr>
            <w:r>
              <w:rPr>
                <w:rFonts w:ascii="Century Gothic" w:hAnsi="Century Gothic"/>
                <w:bCs/>
              </w:rPr>
              <w:t>Maintain their focus on activities and develop concentration to complete tasks at home and at school.</w:t>
            </w:r>
          </w:p>
        </w:tc>
      </w:tr>
      <w:tr w:rsidR="002A66F2" w:rsidRPr="0091709A" w14:paraId="78A783A9" w14:textId="77777777" w:rsidTr="006D6A3A">
        <w:tc>
          <w:tcPr>
            <w:tcW w:w="1980" w:type="dxa"/>
            <w:shd w:val="clear" w:color="auto" w:fill="FFFFFF" w:themeFill="background1"/>
            <w:vAlign w:val="center"/>
          </w:tcPr>
          <w:p w14:paraId="6422286E" w14:textId="77777777" w:rsidR="002A66F2" w:rsidRPr="001258A8" w:rsidRDefault="002A66F2" w:rsidP="006D6A3A">
            <w:pPr>
              <w:jc w:val="center"/>
              <w:rPr>
                <w:rFonts w:ascii="Century Gothic" w:hAnsi="Century Gothic"/>
                <w:b/>
              </w:rPr>
            </w:pPr>
            <w:r w:rsidRPr="001258A8">
              <w:rPr>
                <w:rFonts w:ascii="Century Gothic" w:hAnsi="Century Gothic"/>
                <w:b/>
              </w:rPr>
              <w:t>Creating and thinking critically</w:t>
            </w:r>
          </w:p>
        </w:tc>
        <w:tc>
          <w:tcPr>
            <w:tcW w:w="8476" w:type="dxa"/>
            <w:shd w:val="clear" w:color="auto" w:fill="FFFFFF" w:themeFill="background1"/>
          </w:tcPr>
          <w:p w14:paraId="0D75E4C6" w14:textId="6B43BEDA" w:rsidR="002A66F2" w:rsidRDefault="009D1353" w:rsidP="006D6A3A">
            <w:pPr>
              <w:rPr>
                <w:rFonts w:ascii="Century Gothic" w:hAnsi="Century Gothic"/>
                <w:bCs/>
              </w:rPr>
            </w:pPr>
            <w:r>
              <w:rPr>
                <w:rFonts w:ascii="Century Gothic" w:hAnsi="Century Gothic"/>
                <w:bCs/>
              </w:rPr>
              <w:t>Recognising and making repeating patterns.</w:t>
            </w:r>
          </w:p>
          <w:p w14:paraId="20FDAA48" w14:textId="0EF0E9A8" w:rsidR="009D1353" w:rsidRPr="00B7497C" w:rsidRDefault="009D1353" w:rsidP="006D6A3A">
            <w:pPr>
              <w:rPr>
                <w:rFonts w:ascii="Century Gothic" w:hAnsi="Century Gothic"/>
                <w:bCs/>
              </w:rPr>
            </w:pPr>
            <w:r>
              <w:rPr>
                <w:rFonts w:ascii="Century Gothic" w:hAnsi="Century Gothic"/>
                <w:bCs/>
              </w:rPr>
              <w:t>Make models using their own ideas and talk about how they made them.</w:t>
            </w:r>
          </w:p>
          <w:p w14:paraId="7ED6271D" w14:textId="77777777" w:rsidR="002A66F2" w:rsidRPr="0091709A" w:rsidRDefault="002A66F2" w:rsidP="006D6A3A">
            <w:pPr>
              <w:rPr>
                <w:rFonts w:ascii="Century Gothic" w:hAnsi="Century Gothic"/>
                <w:b/>
                <w:bCs/>
              </w:rPr>
            </w:pPr>
          </w:p>
        </w:tc>
      </w:tr>
      <w:tr w:rsidR="002A66F2" w:rsidRPr="0091709A" w14:paraId="5A68D9BD" w14:textId="77777777" w:rsidTr="002234C3">
        <w:trPr>
          <w:trHeight w:val="1346"/>
        </w:trPr>
        <w:tc>
          <w:tcPr>
            <w:tcW w:w="1980" w:type="dxa"/>
            <w:shd w:val="clear" w:color="auto" w:fill="FFFFFF" w:themeFill="background1"/>
            <w:vAlign w:val="center"/>
          </w:tcPr>
          <w:p w14:paraId="4D72DB9C" w14:textId="77777777" w:rsidR="002A66F2" w:rsidRPr="001258A8" w:rsidRDefault="002A66F2" w:rsidP="006D6A3A">
            <w:pPr>
              <w:jc w:val="center"/>
              <w:rPr>
                <w:rFonts w:ascii="Century Gothic" w:hAnsi="Century Gothic"/>
                <w:b/>
              </w:rPr>
            </w:pPr>
            <w:r w:rsidRPr="001258A8">
              <w:rPr>
                <w:rFonts w:ascii="Century Gothic" w:hAnsi="Century Gothic"/>
                <w:b/>
              </w:rPr>
              <w:t xml:space="preserve">Key Questions to ask </w:t>
            </w:r>
          </w:p>
        </w:tc>
        <w:tc>
          <w:tcPr>
            <w:tcW w:w="8476" w:type="dxa"/>
            <w:shd w:val="clear" w:color="auto" w:fill="FFFFFF" w:themeFill="background1"/>
            <w:vAlign w:val="center"/>
          </w:tcPr>
          <w:p w14:paraId="46679CE4" w14:textId="77F56B9D" w:rsidR="002234C3" w:rsidRDefault="008B1DBF" w:rsidP="006D6A3A">
            <w:pPr>
              <w:rPr>
                <w:rFonts w:ascii="Century Gothic" w:hAnsi="Century Gothic"/>
                <w:b/>
                <w:bCs/>
              </w:rPr>
            </w:pPr>
            <w:r>
              <w:rPr>
                <w:rFonts w:ascii="Century Gothic" w:hAnsi="Century Gothic"/>
                <w:b/>
                <w:bCs/>
              </w:rPr>
              <w:t>What would you like to be when you grow up</w:t>
            </w:r>
            <w:r w:rsidR="002A66F2" w:rsidRPr="730A8CE0">
              <w:rPr>
                <w:rFonts w:ascii="Century Gothic" w:hAnsi="Century Gothic"/>
                <w:b/>
                <w:bCs/>
              </w:rPr>
              <w:t xml:space="preserve">? </w:t>
            </w:r>
          </w:p>
          <w:p w14:paraId="1F610168" w14:textId="7FFC0AA4" w:rsidR="002234C3" w:rsidRDefault="004240A2" w:rsidP="006D6A3A">
            <w:pPr>
              <w:rPr>
                <w:rFonts w:ascii="Century Gothic" w:hAnsi="Century Gothic"/>
                <w:b/>
                <w:bCs/>
              </w:rPr>
            </w:pPr>
            <w:r>
              <w:rPr>
                <w:rFonts w:ascii="Century Gothic" w:hAnsi="Century Gothic"/>
                <w:b/>
                <w:bCs/>
              </w:rPr>
              <w:t>Wh</w:t>
            </w:r>
            <w:r w:rsidR="009D1353">
              <w:rPr>
                <w:rFonts w:ascii="Century Gothic" w:hAnsi="Century Gothic"/>
                <w:b/>
                <w:bCs/>
              </w:rPr>
              <w:t>at special clothes do people who help us need to wear and why do they need to wear them</w:t>
            </w:r>
            <w:r w:rsidR="002A66F2" w:rsidRPr="730A8CE0">
              <w:rPr>
                <w:rFonts w:ascii="Century Gothic" w:hAnsi="Century Gothic"/>
                <w:b/>
                <w:bCs/>
              </w:rPr>
              <w:t xml:space="preserve">? </w:t>
            </w:r>
          </w:p>
          <w:p w14:paraId="2AEE378D" w14:textId="595C6546" w:rsidR="002234C3" w:rsidRDefault="009D1353" w:rsidP="006D6A3A">
            <w:pPr>
              <w:rPr>
                <w:rFonts w:ascii="Century Gothic" w:hAnsi="Century Gothic"/>
                <w:b/>
                <w:bCs/>
              </w:rPr>
            </w:pPr>
            <w:r>
              <w:rPr>
                <w:rFonts w:ascii="Century Gothic" w:hAnsi="Century Gothic"/>
                <w:b/>
                <w:bCs/>
              </w:rPr>
              <w:t>What are some of the jobs that Doctors and Nurses do to help us stay safe</w:t>
            </w:r>
            <w:r w:rsidR="002A66F2" w:rsidRPr="730A8CE0">
              <w:rPr>
                <w:rFonts w:ascii="Century Gothic" w:hAnsi="Century Gothic"/>
                <w:b/>
                <w:bCs/>
              </w:rPr>
              <w:t xml:space="preserve">? </w:t>
            </w:r>
          </w:p>
          <w:p w14:paraId="4A5FDB32" w14:textId="178AE89D" w:rsidR="00161DF1" w:rsidRPr="0091709A" w:rsidRDefault="00314715" w:rsidP="006D6A3A">
            <w:pPr>
              <w:rPr>
                <w:rFonts w:ascii="Century Gothic" w:hAnsi="Century Gothic"/>
                <w:b/>
                <w:bCs/>
              </w:rPr>
            </w:pPr>
            <w:r>
              <w:rPr>
                <w:rFonts w:ascii="Century Gothic" w:hAnsi="Century Gothic"/>
                <w:b/>
                <w:bCs/>
              </w:rPr>
              <w:t xml:space="preserve"> </w:t>
            </w:r>
          </w:p>
        </w:tc>
      </w:tr>
    </w:tbl>
    <w:p w14:paraId="6880FA03" w14:textId="77777777" w:rsidR="002A66F2" w:rsidRDefault="002A66F2"/>
    <w:p w14:paraId="705FB288" w14:textId="77777777" w:rsidR="00161DF1" w:rsidRDefault="00161DF1"/>
    <w:p w14:paraId="2251113B" w14:textId="77777777" w:rsidR="00161DF1" w:rsidRDefault="00161DF1"/>
    <w:tbl>
      <w:tblPr>
        <w:tblStyle w:val="TableGrid"/>
        <w:tblW w:w="0" w:type="auto"/>
        <w:shd w:val="clear" w:color="auto" w:fill="FFFFFF" w:themeFill="background1"/>
        <w:tblLook w:val="04A0" w:firstRow="1" w:lastRow="0" w:firstColumn="1" w:lastColumn="0" w:noHBand="0" w:noVBand="1"/>
      </w:tblPr>
      <w:tblGrid>
        <w:gridCol w:w="1980"/>
        <w:gridCol w:w="8476"/>
      </w:tblGrid>
      <w:tr w:rsidR="002A66F2" w:rsidRPr="0091709A" w14:paraId="06326F8C" w14:textId="77777777" w:rsidTr="006D6A3A">
        <w:trPr>
          <w:trHeight w:val="551"/>
        </w:trPr>
        <w:tc>
          <w:tcPr>
            <w:tcW w:w="1980" w:type="dxa"/>
            <w:shd w:val="clear" w:color="auto" w:fill="FFFFFF" w:themeFill="background1"/>
            <w:vAlign w:val="center"/>
          </w:tcPr>
          <w:p w14:paraId="5D089C6A" w14:textId="6817EFB4" w:rsidR="002A66F2" w:rsidRPr="00B7497C" w:rsidRDefault="002A66F2" w:rsidP="002A66F2">
            <w:pPr>
              <w:rPr>
                <w:rFonts w:ascii="Century Gothic" w:hAnsi="Century Gothic"/>
                <w:b/>
              </w:rPr>
            </w:pPr>
            <w:r w:rsidRPr="00B7497C">
              <w:rPr>
                <w:rFonts w:ascii="Century Gothic" w:hAnsi="Century Gothic"/>
                <w:b/>
              </w:rPr>
              <w:t>Area of Learning</w:t>
            </w:r>
          </w:p>
        </w:tc>
        <w:tc>
          <w:tcPr>
            <w:tcW w:w="8476" w:type="dxa"/>
            <w:shd w:val="clear" w:color="auto" w:fill="FFFFFF" w:themeFill="background1"/>
            <w:vAlign w:val="center"/>
          </w:tcPr>
          <w:p w14:paraId="296C28BC" w14:textId="77777777" w:rsidR="00161DF1" w:rsidRDefault="00161DF1" w:rsidP="002234C3">
            <w:pPr>
              <w:rPr>
                <w:rFonts w:ascii="Century Gothic" w:hAnsi="Century Gothic"/>
                <w:b/>
              </w:rPr>
            </w:pPr>
          </w:p>
          <w:p w14:paraId="21139BE7" w14:textId="42AFF98E" w:rsidR="00161DF1" w:rsidRDefault="002A66F2" w:rsidP="002234C3">
            <w:pPr>
              <w:jc w:val="center"/>
              <w:rPr>
                <w:rFonts w:ascii="Century Gothic" w:hAnsi="Century Gothic"/>
                <w:b/>
              </w:rPr>
            </w:pPr>
            <w:r w:rsidRPr="00B7497C">
              <w:rPr>
                <w:rFonts w:ascii="Century Gothic" w:hAnsi="Century Gothic"/>
                <w:b/>
              </w:rPr>
              <w:t>What will my child be learning through adult input and play based activities</w:t>
            </w:r>
            <w:r w:rsidR="00161DF1">
              <w:rPr>
                <w:rFonts w:ascii="Century Gothic" w:hAnsi="Century Gothic"/>
                <w:b/>
              </w:rPr>
              <w:t>?</w:t>
            </w:r>
          </w:p>
          <w:p w14:paraId="2E657B28" w14:textId="7953BF67" w:rsidR="00161DF1" w:rsidRPr="00B7497C" w:rsidRDefault="00161DF1" w:rsidP="002A66F2">
            <w:pPr>
              <w:jc w:val="center"/>
              <w:rPr>
                <w:rFonts w:ascii="Century Gothic" w:hAnsi="Century Gothic"/>
                <w:b/>
              </w:rPr>
            </w:pPr>
          </w:p>
        </w:tc>
      </w:tr>
      <w:tr w:rsidR="002A66F2" w:rsidRPr="0091709A" w14:paraId="21CA9E99" w14:textId="77777777" w:rsidTr="006C4B9F">
        <w:trPr>
          <w:trHeight w:val="551"/>
        </w:trPr>
        <w:tc>
          <w:tcPr>
            <w:tcW w:w="1980" w:type="dxa"/>
            <w:shd w:val="clear" w:color="auto" w:fill="FFFFFF" w:themeFill="background1"/>
            <w:vAlign w:val="center"/>
          </w:tcPr>
          <w:p w14:paraId="297D96A0" w14:textId="753316A4" w:rsidR="002A66F2" w:rsidRPr="00B7497C" w:rsidRDefault="002A66F2" w:rsidP="002A66F2">
            <w:pPr>
              <w:rPr>
                <w:rFonts w:ascii="Century Gothic" w:hAnsi="Century Gothic"/>
                <w:b/>
              </w:rPr>
            </w:pPr>
            <w:r w:rsidRPr="00B7497C">
              <w:rPr>
                <w:rFonts w:ascii="Century Gothic" w:hAnsi="Century Gothic"/>
                <w:b/>
              </w:rPr>
              <w:t>Personal, Social and Emotional Development</w:t>
            </w:r>
          </w:p>
        </w:tc>
        <w:tc>
          <w:tcPr>
            <w:tcW w:w="8476" w:type="dxa"/>
            <w:shd w:val="clear" w:color="auto" w:fill="FFFFFF" w:themeFill="background1"/>
          </w:tcPr>
          <w:p w14:paraId="0A84FCDE" w14:textId="77777777" w:rsidR="009C5340" w:rsidRDefault="002148F3" w:rsidP="00094A7F">
            <w:pPr>
              <w:rPr>
                <w:rFonts w:ascii="Century Gothic" w:hAnsi="Century Gothic"/>
                <w:bCs/>
              </w:rPr>
            </w:pPr>
            <w:r>
              <w:rPr>
                <w:rFonts w:ascii="Century Gothic" w:hAnsi="Century Gothic"/>
                <w:b/>
                <w:bCs/>
              </w:rPr>
              <w:t>Self Regulation</w:t>
            </w:r>
            <w:r w:rsidR="002A66F2">
              <w:rPr>
                <w:rFonts w:ascii="Century Gothic" w:hAnsi="Century Gothic"/>
                <w:b/>
                <w:bCs/>
              </w:rPr>
              <w:t>-</w:t>
            </w:r>
            <w:r>
              <w:rPr>
                <w:rFonts w:ascii="Century Gothic" w:hAnsi="Century Gothic"/>
                <w:b/>
                <w:bCs/>
              </w:rPr>
              <w:t xml:space="preserve"> </w:t>
            </w:r>
            <w:r w:rsidRPr="002148F3">
              <w:rPr>
                <w:rFonts w:ascii="Century Gothic" w:hAnsi="Century Gothic"/>
                <w:bCs/>
              </w:rPr>
              <w:t>the</w:t>
            </w:r>
            <w:r>
              <w:rPr>
                <w:rFonts w:ascii="Century Gothic" w:hAnsi="Century Gothic"/>
                <w:bCs/>
              </w:rPr>
              <w:t xml:space="preserve"> </w:t>
            </w:r>
            <w:r w:rsidR="002A66F2" w:rsidRPr="00607DFA">
              <w:rPr>
                <w:rFonts w:ascii="Century Gothic" w:hAnsi="Century Gothic"/>
                <w:bCs/>
              </w:rPr>
              <w:t>child</w:t>
            </w:r>
            <w:r>
              <w:rPr>
                <w:rFonts w:ascii="Century Gothic" w:hAnsi="Century Gothic"/>
                <w:bCs/>
              </w:rPr>
              <w:t>ren will be encouraged to work towards the simple goal of completing a task independently and to listen to and follow instructions.</w:t>
            </w:r>
            <w:r w:rsidR="00094A7F">
              <w:rPr>
                <w:rFonts w:ascii="Century Gothic" w:hAnsi="Century Gothic"/>
                <w:bCs/>
              </w:rPr>
              <w:t xml:space="preserve"> </w:t>
            </w:r>
          </w:p>
          <w:p w14:paraId="520841A1" w14:textId="4BC65BBA" w:rsidR="00161DF1" w:rsidRPr="009C5340" w:rsidRDefault="002148F3" w:rsidP="00094A7F">
            <w:pPr>
              <w:rPr>
                <w:rFonts w:ascii="Century Gothic" w:hAnsi="Century Gothic"/>
                <w:bCs/>
              </w:rPr>
            </w:pPr>
            <w:r>
              <w:rPr>
                <w:rFonts w:ascii="Century Gothic" w:hAnsi="Century Gothic"/>
                <w:b/>
                <w:bCs/>
              </w:rPr>
              <w:t>Managing self</w:t>
            </w:r>
            <w:r>
              <w:rPr>
                <w:rFonts w:ascii="Century Gothic" w:hAnsi="Century Gothic"/>
                <w:bCs/>
              </w:rPr>
              <w:t xml:space="preserve">- </w:t>
            </w:r>
            <w:r w:rsidR="00411716">
              <w:rPr>
                <w:rFonts w:ascii="Century Gothic" w:hAnsi="Century Gothic"/>
                <w:bCs/>
              </w:rPr>
              <w:t xml:space="preserve"> the </w:t>
            </w:r>
            <w:r w:rsidR="002A66F2" w:rsidRPr="00607DFA">
              <w:rPr>
                <w:rFonts w:ascii="Century Gothic" w:hAnsi="Century Gothic"/>
                <w:bCs/>
              </w:rPr>
              <w:t>children will focus on</w:t>
            </w:r>
            <w:r>
              <w:rPr>
                <w:rFonts w:ascii="Century Gothic" w:hAnsi="Century Gothic"/>
                <w:b/>
                <w:bCs/>
              </w:rPr>
              <w:t xml:space="preserve"> </w:t>
            </w:r>
            <w:r>
              <w:rPr>
                <w:rFonts w:ascii="Century Gothic" w:hAnsi="Century Gothic"/>
                <w:bCs/>
              </w:rPr>
              <w:t>managing their own basic hygiene and personal needs including the importance of washing hands.</w:t>
            </w:r>
            <w:r w:rsidR="00094A7F">
              <w:rPr>
                <w:rFonts w:ascii="Century Gothic" w:hAnsi="Century Gothic"/>
                <w:bCs/>
              </w:rPr>
              <w:t xml:space="preserve"> They </w:t>
            </w:r>
            <w:r w:rsidR="002A66F2" w:rsidRPr="00607DFA">
              <w:rPr>
                <w:rFonts w:ascii="Century Gothic" w:hAnsi="Century Gothic"/>
                <w:bCs/>
              </w:rPr>
              <w:t>will be enco</w:t>
            </w:r>
            <w:r>
              <w:rPr>
                <w:rFonts w:ascii="Century Gothic" w:hAnsi="Century Gothic"/>
                <w:bCs/>
              </w:rPr>
              <w:t>uraged to talk about how they are feeling about not being able to see friends or visit family and what they can do if they feel sad.</w:t>
            </w:r>
          </w:p>
        </w:tc>
      </w:tr>
      <w:tr w:rsidR="002A66F2" w:rsidRPr="0091709A" w14:paraId="4073B793" w14:textId="77777777" w:rsidTr="006C4B9F">
        <w:trPr>
          <w:trHeight w:val="551"/>
        </w:trPr>
        <w:tc>
          <w:tcPr>
            <w:tcW w:w="1980" w:type="dxa"/>
            <w:shd w:val="clear" w:color="auto" w:fill="FFFFFF" w:themeFill="background1"/>
            <w:vAlign w:val="center"/>
          </w:tcPr>
          <w:p w14:paraId="676FEB79" w14:textId="58A07C05" w:rsidR="002A66F2" w:rsidRPr="00B7497C" w:rsidRDefault="002A66F2" w:rsidP="002A66F2">
            <w:pPr>
              <w:rPr>
                <w:rFonts w:ascii="Century Gothic" w:hAnsi="Century Gothic"/>
                <w:b/>
              </w:rPr>
            </w:pPr>
            <w:r w:rsidRPr="00B7497C">
              <w:rPr>
                <w:rFonts w:ascii="Century Gothic" w:hAnsi="Century Gothic"/>
                <w:b/>
              </w:rPr>
              <w:t>Physical Development</w:t>
            </w:r>
          </w:p>
        </w:tc>
        <w:tc>
          <w:tcPr>
            <w:tcW w:w="8476" w:type="dxa"/>
            <w:shd w:val="clear" w:color="auto" w:fill="FFFFFF" w:themeFill="background1"/>
          </w:tcPr>
          <w:p w14:paraId="37F2131E" w14:textId="150A9935" w:rsidR="002A66F2" w:rsidRPr="0091709A" w:rsidRDefault="009C5340" w:rsidP="002A66F2">
            <w:pPr>
              <w:rPr>
                <w:rFonts w:ascii="Century Gothic" w:hAnsi="Century Gothic"/>
                <w:b/>
                <w:bCs/>
              </w:rPr>
            </w:pPr>
            <w:r>
              <w:rPr>
                <w:rFonts w:ascii="Century Gothic" w:hAnsi="Century Gothic"/>
                <w:b/>
                <w:bCs/>
              </w:rPr>
              <w:t>Fine motor skills</w:t>
            </w:r>
            <w:r w:rsidR="002A66F2" w:rsidRPr="7A9214B8">
              <w:rPr>
                <w:rFonts w:ascii="Century Gothic" w:hAnsi="Century Gothic"/>
                <w:b/>
                <w:bCs/>
              </w:rPr>
              <w:t xml:space="preserve">- </w:t>
            </w:r>
            <w:r w:rsidR="002A66F2" w:rsidRPr="00607DFA">
              <w:rPr>
                <w:rFonts w:ascii="Century Gothic" w:hAnsi="Century Gothic"/>
                <w:bCs/>
              </w:rPr>
              <w:t>the child</w:t>
            </w:r>
            <w:r>
              <w:rPr>
                <w:rFonts w:ascii="Century Gothic" w:hAnsi="Century Gothic"/>
                <w:bCs/>
              </w:rPr>
              <w:t>ren will develop these through trying to hold a pencil effectively in a tripod grip and form their letters correctly.</w:t>
            </w:r>
          </w:p>
          <w:p w14:paraId="4BA97ED6" w14:textId="1E519257" w:rsidR="00161DF1" w:rsidRPr="009C5340" w:rsidRDefault="002A66F2" w:rsidP="00094A7F">
            <w:pPr>
              <w:rPr>
                <w:rFonts w:ascii="Century Gothic" w:hAnsi="Century Gothic"/>
                <w:bCs/>
              </w:rPr>
            </w:pPr>
            <w:r w:rsidRPr="7A9214B8">
              <w:rPr>
                <w:rFonts w:ascii="Century Gothic" w:hAnsi="Century Gothic"/>
                <w:b/>
                <w:bCs/>
              </w:rPr>
              <w:t>Gross motor skills</w:t>
            </w:r>
            <w:r w:rsidR="009C5340">
              <w:rPr>
                <w:rFonts w:ascii="Century Gothic" w:hAnsi="Century Gothic"/>
                <w:bCs/>
              </w:rPr>
              <w:t>- the children will foster these through moving energetically when possible and develop their their running, hopping, skipping and climbing skills.</w:t>
            </w:r>
          </w:p>
        </w:tc>
      </w:tr>
      <w:tr w:rsidR="002A66F2" w:rsidRPr="0091709A" w14:paraId="7977FAF4" w14:textId="77777777" w:rsidTr="006C4B9F">
        <w:trPr>
          <w:trHeight w:val="551"/>
        </w:trPr>
        <w:tc>
          <w:tcPr>
            <w:tcW w:w="1980" w:type="dxa"/>
            <w:shd w:val="clear" w:color="auto" w:fill="FFFFFF" w:themeFill="background1"/>
            <w:vAlign w:val="center"/>
          </w:tcPr>
          <w:p w14:paraId="6C4D7C27" w14:textId="0AE3688B" w:rsidR="002A66F2" w:rsidRPr="00B7497C" w:rsidRDefault="002A66F2" w:rsidP="002A66F2">
            <w:pPr>
              <w:rPr>
                <w:rFonts w:ascii="Century Gothic" w:hAnsi="Century Gothic"/>
                <w:b/>
              </w:rPr>
            </w:pPr>
            <w:r w:rsidRPr="00B7497C">
              <w:rPr>
                <w:rFonts w:ascii="Century Gothic" w:hAnsi="Century Gothic"/>
                <w:b/>
              </w:rPr>
              <w:t>Communication and Language</w:t>
            </w:r>
          </w:p>
        </w:tc>
        <w:tc>
          <w:tcPr>
            <w:tcW w:w="8476" w:type="dxa"/>
            <w:shd w:val="clear" w:color="auto" w:fill="FFFFFF" w:themeFill="background1"/>
            <w:vAlign w:val="center"/>
          </w:tcPr>
          <w:p w14:paraId="677EA203" w14:textId="17E0AE7F" w:rsidR="009C5340" w:rsidRDefault="009C5340" w:rsidP="002A66F2">
            <w:pPr>
              <w:rPr>
                <w:rFonts w:ascii="Century Gothic" w:hAnsi="Century Gothic"/>
                <w:bCs/>
              </w:rPr>
            </w:pPr>
            <w:r>
              <w:rPr>
                <w:rFonts w:ascii="Century Gothic" w:hAnsi="Century Gothic"/>
                <w:b/>
                <w:bCs/>
              </w:rPr>
              <w:t>Listening and Understanding –</w:t>
            </w:r>
            <w:r>
              <w:rPr>
                <w:rFonts w:ascii="Century Gothic" w:hAnsi="Century Gothic"/>
                <w:bCs/>
              </w:rPr>
              <w:t>The children will have opportunities to listen to and respond to our story of the week by talking about the story and the characters.</w:t>
            </w:r>
          </w:p>
          <w:p w14:paraId="2193065C" w14:textId="1E2225B9" w:rsidR="009C5340" w:rsidRPr="009C5340" w:rsidRDefault="009C5340" w:rsidP="002A66F2">
            <w:pPr>
              <w:rPr>
                <w:rFonts w:ascii="Century Gothic" w:hAnsi="Century Gothic"/>
                <w:bCs/>
              </w:rPr>
            </w:pPr>
            <w:r>
              <w:rPr>
                <w:rFonts w:ascii="Century Gothic" w:hAnsi="Century Gothic"/>
                <w:b/>
                <w:bCs/>
              </w:rPr>
              <w:t xml:space="preserve">Speaking – </w:t>
            </w:r>
            <w:r>
              <w:rPr>
                <w:rFonts w:ascii="Century Gothic" w:hAnsi="Century Gothic"/>
                <w:bCs/>
              </w:rPr>
              <w:t>Take turns to speak to and listen to others and share what they have been learning at home and school.</w:t>
            </w:r>
          </w:p>
          <w:p w14:paraId="73A0C379" w14:textId="724910E1" w:rsidR="002A66F2" w:rsidRPr="7A9214B8" w:rsidRDefault="002A66F2" w:rsidP="002A66F2">
            <w:pPr>
              <w:rPr>
                <w:rFonts w:ascii="Century Gothic" w:hAnsi="Century Gothic"/>
                <w:b/>
                <w:bCs/>
              </w:rPr>
            </w:pPr>
          </w:p>
        </w:tc>
      </w:tr>
    </w:tbl>
    <w:p w14:paraId="037619EE" w14:textId="77777777" w:rsidR="002A66F2" w:rsidRDefault="002A66F2"/>
    <w:p w14:paraId="480F2A22" w14:textId="77777777" w:rsidR="002A66F2" w:rsidRDefault="002A66F2"/>
    <w:p w14:paraId="08D03D7C" w14:textId="77777777" w:rsidR="002A66F2" w:rsidRDefault="002A66F2"/>
    <w:p w14:paraId="6E532AC8" w14:textId="77777777" w:rsidR="00094A7F" w:rsidRDefault="00094A7F"/>
    <w:p w14:paraId="079D1D31" w14:textId="77777777" w:rsidR="00094A7F" w:rsidRDefault="00094A7F"/>
    <w:tbl>
      <w:tblPr>
        <w:tblStyle w:val="TableGrid"/>
        <w:tblW w:w="0" w:type="auto"/>
        <w:shd w:val="clear" w:color="auto" w:fill="FFFFFF" w:themeFill="background1"/>
        <w:tblLook w:val="04A0" w:firstRow="1" w:lastRow="0" w:firstColumn="1" w:lastColumn="0" w:noHBand="0" w:noVBand="1"/>
      </w:tblPr>
      <w:tblGrid>
        <w:gridCol w:w="1980"/>
        <w:gridCol w:w="8476"/>
      </w:tblGrid>
      <w:tr w:rsidR="005A0AD7" w:rsidRPr="0091709A" w14:paraId="75274AA4" w14:textId="77777777" w:rsidTr="730A8CE0">
        <w:trPr>
          <w:trHeight w:val="552"/>
        </w:trPr>
        <w:tc>
          <w:tcPr>
            <w:tcW w:w="1980" w:type="dxa"/>
            <w:shd w:val="clear" w:color="auto" w:fill="FFFFFF" w:themeFill="background1"/>
            <w:vAlign w:val="center"/>
          </w:tcPr>
          <w:p w14:paraId="5AC00C10" w14:textId="2061E6F5" w:rsidR="005A0AD7" w:rsidRPr="00B7497C" w:rsidRDefault="00607DFA" w:rsidP="005A0AD7">
            <w:pPr>
              <w:jc w:val="center"/>
              <w:rPr>
                <w:rFonts w:ascii="Century Gothic" w:hAnsi="Century Gothic"/>
                <w:b/>
              </w:rPr>
            </w:pPr>
            <w:r w:rsidRPr="00B7497C">
              <w:rPr>
                <w:rFonts w:ascii="Century Gothic" w:hAnsi="Century Gothic"/>
                <w:b/>
              </w:rPr>
              <w:t xml:space="preserve">Area of </w:t>
            </w:r>
            <w:r w:rsidR="00260CD0" w:rsidRPr="00B7497C">
              <w:rPr>
                <w:rFonts w:ascii="Century Gothic" w:hAnsi="Century Gothic"/>
                <w:b/>
              </w:rPr>
              <w:t>Learning</w:t>
            </w:r>
          </w:p>
        </w:tc>
        <w:tc>
          <w:tcPr>
            <w:tcW w:w="8476" w:type="dxa"/>
            <w:shd w:val="clear" w:color="auto" w:fill="FFFFFF" w:themeFill="background1"/>
            <w:vAlign w:val="center"/>
          </w:tcPr>
          <w:p w14:paraId="0F0AB91C" w14:textId="77777777" w:rsidR="00161DF1" w:rsidRDefault="00161DF1" w:rsidP="00260CD0">
            <w:pPr>
              <w:rPr>
                <w:rFonts w:ascii="Century Gothic" w:hAnsi="Century Gothic"/>
                <w:b/>
              </w:rPr>
            </w:pPr>
          </w:p>
          <w:p w14:paraId="719CCAF9" w14:textId="77777777" w:rsidR="005A0AD7" w:rsidRDefault="000178C5" w:rsidP="00260CD0">
            <w:pPr>
              <w:rPr>
                <w:rFonts w:ascii="Century Gothic" w:hAnsi="Century Gothic"/>
                <w:b/>
              </w:rPr>
            </w:pPr>
            <w:r w:rsidRPr="00B7497C">
              <w:rPr>
                <w:rFonts w:ascii="Century Gothic" w:hAnsi="Century Gothic"/>
                <w:b/>
              </w:rPr>
              <w:t>What will my child be learning through adult input and play based activities?</w:t>
            </w:r>
          </w:p>
          <w:p w14:paraId="156C41DC" w14:textId="5FB562C2" w:rsidR="00161DF1" w:rsidRPr="00B7497C" w:rsidRDefault="00161DF1" w:rsidP="00260CD0">
            <w:pPr>
              <w:rPr>
                <w:rFonts w:ascii="Century Gothic" w:hAnsi="Century Gothic"/>
                <w:b/>
              </w:rPr>
            </w:pPr>
          </w:p>
        </w:tc>
      </w:tr>
      <w:tr w:rsidR="005A0AD7" w:rsidRPr="0091709A" w14:paraId="307D5537" w14:textId="77777777" w:rsidTr="730A8CE0">
        <w:trPr>
          <w:trHeight w:val="551"/>
        </w:trPr>
        <w:tc>
          <w:tcPr>
            <w:tcW w:w="1980" w:type="dxa"/>
            <w:shd w:val="clear" w:color="auto" w:fill="FFFFFF" w:themeFill="background1"/>
            <w:vAlign w:val="center"/>
          </w:tcPr>
          <w:p w14:paraId="397D2BFC" w14:textId="5F9E1D68" w:rsidR="005A0AD7" w:rsidRPr="00B7497C" w:rsidRDefault="000178C5" w:rsidP="005A0AD7">
            <w:pPr>
              <w:jc w:val="center"/>
              <w:rPr>
                <w:rFonts w:ascii="Century Gothic" w:hAnsi="Century Gothic"/>
                <w:b/>
              </w:rPr>
            </w:pPr>
            <w:r w:rsidRPr="00B7497C">
              <w:rPr>
                <w:rFonts w:ascii="Century Gothic" w:hAnsi="Century Gothic"/>
                <w:b/>
              </w:rPr>
              <w:t>Literacy</w:t>
            </w:r>
          </w:p>
        </w:tc>
        <w:tc>
          <w:tcPr>
            <w:tcW w:w="8476" w:type="dxa"/>
            <w:shd w:val="clear" w:color="auto" w:fill="FFFFFF" w:themeFill="background1"/>
          </w:tcPr>
          <w:p w14:paraId="2B908285" w14:textId="2D97C789" w:rsidR="00B2573E" w:rsidRPr="0091709A" w:rsidRDefault="628C9F6F" w:rsidP="628C9F6F">
            <w:pPr>
              <w:rPr>
                <w:rFonts w:ascii="Century Gothic" w:hAnsi="Century Gothic"/>
              </w:rPr>
            </w:pPr>
            <w:r w:rsidRPr="628C9F6F">
              <w:rPr>
                <w:rFonts w:ascii="Century Gothic" w:hAnsi="Century Gothic"/>
                <w:b/>
                <w:bCs/>
              </w:rPr>
              <w:t>Reading-</w:t>
            </w:r>
            <w:r w:rsidRPr="628C9F6F">
              <w:rPr>
                <w:rFonts w:ascii="Century Gothic" w:hAnsi="Century Gothic"/>
              </w:rPr>
              <w:t xml:space="preserve"> Focusing on ficti</w:t>
            </w:r>
            <w:r w:rsidR="00821C6A">
              <w:rPr>
                <w:rFonts w:ascii="Century Gothic" w:hAnsi="Century Gothic"/>
              </w:rPr>
              <w:t>on and n</w:t>
            </w:r>
            <w:r w:rsidR="001B3C15">
              <w:rPr>
                <w:rFonts w:ascii="Century Gothic" w:hAnsi="Century Gothic"/>
              </w:rPr>
              <w:t xml:space="preserve">on fiction texts about being helpful and people who help us </w:t>
            </w:r>
            <w:r w:rsidRPr="628C9F6F">
              <w:rPr>
                <w:rFonts w:ascii="Century Gothic" w:hAnsi="Century Gothic"/>
              </w:rPr>
              <w:t xml:space="preserve">-eg-  </w:t>
            </w:r>
            <w:r w:rsidR="001B3C15">
              <w:rPr>
                <w:rFonts w:ascii="Century Gothic" w:hAnsi="Century Gothic"/>
                <w:b/>
              </w:rPr>
              <w:t>‘The Little Red Hen’, ‘Farmer Duck</w:t>
            </w:r>
            <w:r w:rsidRPr="00607DFA">
              <w:rPr>
                <w:rFonts w:ascii="Century Gothic" w:hAnsi="Century Gothic"/>
                <w:b/>
              </w:rPr>
              <w:t xml:space="preserve">’, </w:t>
            </w:r>
            <w:r w:rsidR="001B3C15">
              <w:rPr>
                <w:rFonts w:ascii="Century Gothic" w:hAnsi="Century Gothic"/>
                <w:b/>
              </w:rPr>
              <w:t>‘Going to the Hospital’ ‘Vicky the Vet</w:t>
            </w:r>
            <w:r w:rsidRPr="00607DFA">
              <w:rPr>
                <w:rFonts w:ascii="Century Gothic" w:hAnsi="Century Gothic"/>
                <w:b/>
              </w:rPr>
              <w:t>’</w:t>
            </w:r>
            <w:r w:rsidRPr="628C9F6F">
              <w:rPr>
                <w:rFonts w:ascii="Century Gothic" w:hAnsi="Century Gothic"/>
              </w:rPr>
              <w:t xml:space="preserve">. The children will be encouraged to use their phonic knowledge to decode simple sentences and </w:t>
            </w:r>
            <w:r w:rsidR="00F260C7">
              <w:rPr>
                <w:rFonts w:ascii="Century Gothic" w:hAnsi="Century Gothic"/>
              </w:rPr>
              <w:t>talk about what they have read in their reading books.</w:t>
            </w:r>
          </w:p>
          <w:p w14:paraId="1B1BA572" w14:textId="6D9B6000" w:rsidR="00B2573E" w:rsidRDefault="7A9214B8" w:rsidP="7A9214B8">
            <w:pPr>
              <w:rPr>
                <w:rFonts w:ascii="Century Gothic" w:hAnsi="Century Gothic"/>
                <w:bCs/>
              </w:rPr>
            </w:pPr>
            <w:r w:rsidRPr="7A9214B8">
              <w:rPr>
                <w:rFonts w:ascii="Century Gothic" w:hAnsi="Century Gothic"/>
                <w:b/>
                <w:bCs/>
              </w:rPr>
              <w:t xml:space="preserve">Writing- </w:t>
            </w:r>
            <w:r w:rsidRPr="00607DFA">
              <w:rPr>
                <w:rFonts w:ascii="Century Gothic" w:hAnsi="Century Gothic"/>
                <w:bCs/>
              </w:rPr>
              <w:t>We will be using our</w:t>
            </w:r>
            <w:r w:rsidR="00821C6A">
              <w:rPr>
                <w:rFonts w:ascii="Century Gothic" w:hAnsi="Century Gothic"/>
                <w:bCs/>
              </w:rPr>
              <w:t xml:space="preserve"> phonic knowledge to write </w:t>
            </w:r>
            <w:r w:rsidR="00F260C7">
              <w:rPr>
                <w:rFonts w:ascii="Century Gothic" w:hAnsi="Century Gothic"/>
                <w:bCs/>
              </w:rPr>
              <w:t xml:space="preserve">captions and attempt to write some </w:t>
            </w:r>
            <w:r w:rsidR="00821C6A">
              <w:rPr>
                <w:rFonts w:ascii="Century Gothic" w:hAnsi="Century Gothic"/>
                <w:bCs/>
              </w:rPr>
              <w:t>sentence</w:t>
            </w:r>
            <w:r w:rsidR="00F260C7">
              <w:rPr>
                <w:rFonts w:ascii="Century Gothic" w:hAnsi="Century Gothic"/>
                <w:bCs/>
              </w:rPr>
              <w:t>s</w:t>
            </w:r>
            <w:r w:rsidR="00821C6A">
              <w:rPr>
                <w:rFonts w:ascii="Century Gothic" w:hAnsi="Century Gothic"/>
                <w:bCs/>
              </w:rPr>
              <w:t xml:space="preserve"> based on </w:t>
            </w:r>
            <w:r w:rsidR="00F260C7">
              <w:rPr>
                <w:rFonts w:ascii="Century Gothic" w:hAnsi="Century Gothic"/>
                <w:bCs/>
              </w:rPr>
              <w:t>the story of ‘The Little Red Hen’ and ‘Farmer Duck’.  We will reinforce</w:t>
            </w:r>
            <w:r w:rsidR="00B7497C">
              <w:rPr>
                <w:rFonts w:ascii="Century Gothic" w:hAnsi="Century Gothic"/>
                <w:bCs/>
              </w:rPr>
              <w:t xml:space="preserve"> story language</w:t>
            </w:r>
            <w:r w:rsidR="00F260C7">
              <w:rPr>
                <w:rFonts w:ascii="Century Gothic" w:hAnsi="Century Gothic"/>
                <w:bCs/>
              </w:rPr>
              <w:t xml:space="preserve"> and sequence events in stories. We will try and write a thank you letter to someone who helps us in our community.</w:t>
            </w:r>
          </w:p>
          <w:p w14:paraId="6F126A1A" w14:textId="055BA57D" w:rsidR="00161DF1" w:rsidRPr="0091709A" w:rsidRDefault="00161DF1" w:rsidP="7A9214B8">
            <w:pPr>
              <w:rPr>
                <w:rFonts w:ascii="Century Gothic" w:hAnsi="Century Gothic"/>
                <w:b/>
                <w:bCs/>
              </w:rPr>
            </w:pPr>
          </w:p>
        </w:tc>
      </w:tr>
      <w:tr w:rsidR="00B42644" w:rsidRPr="0091709A" w14:paraId="552AA433" w14:textId="77777777" w:rsidTr="730A8CE0">
        <w:trPr>
          <w:trHeight w:val="551"/>
        </w:trPr>
        <w:tc>
          <w:tcPr>
            <w:tcW w:w="1980" w:type="dxa"/>
            <w:shd w:val="clear" w:color="auto" w:fill="FFFFFF" w:themeFill="background1"/>
            <w:vAlign w:val="center"/>
          </w:tcPr>
          <w:p w14:paraId="4FC8CEC4" w14:textId="3DD834EE" w:rsidR="00B42644" w:rsidRPr="00B7497C" w:rsidRDefault="00E71F4E" w:rsidP="005A0AD7">
            <w:pPr>
              <w:jc w:val="center"/>
              <w:rPr>
                <w:rFonts w:ascii="Century Gothic" w:hAnsi="Century Gothic"/>
                <w:b/>
              </w:rPr>
            </w:pPr>
            <w:r w:rsidRPr="00B7497C">
              <w:rPr>
                <w:rFonts w:ascii="Century Gothic" w:hAnsi="Century Gothic"/>
                <w:b/>
              </w:rPr>
              <w:t>Phonics</w:t>
            </w:r>
          </w:p>
        </w:tc>
        <w:tc>
          <w:tcPr>
            <w:tcW w:w="8476" w:type="dxa"/>
            <w:shd w:val="clear" w:color="auto" w:fill="FFFFFF" w:themeFill="background1"/>
          </w:tcPr>
          <w:p w14:paraId="27E37DB8" w14:textId="1BB53A83" w:rsidR="00B42644" w:rsidRDefault="00821C6A" w:rsidP="628C9F6F">
            <w:pPr>
              <w:rPr>
                <w:rFonts w:ascii="Century Gothic" w:hAnsi="Century Gothic"/>
                <w:b/>
                <w:bCs/>
              </w:rPr>
            </w:pPr>
            <w:r>
              <w:rPr>
                <w:rFonts w:ascii="Century Gothic" w:hAnsi="Century Gothic"/>
                <w:bCs/>
              </w:rPr>
              <w:t xml:space="preserve">We </w:t>
            </w:r>
            <w:r w:rsidR="628C9F6F" w:rsidRPr="00607DFA">
              <w:rPr>
                <w:rFonts w:ascii="Century Gothic" w:hAnsi="Century Gothic"/>
                <w:bCs/>
              </w:rPr>
              <w:t xml:space="preserve">will </w:t>
            </w:r>
            <w:r>
              <w:rPr>
                <w:rFonts w:ascii="Century Gothic" w:hAnsi="Century Gothic"/>
                <w:bCs/>
              </w:rPr>
              <w:t xml:space="preserve">continue to revise all the sounds and tricky words that we have been learning in Phase </w:t>
            </w:r>
            <w:r w:rsidR="00F260C7">
              <w:rPr>
                <w:rFonts w:ascii="Century Gothic" w:hAnsi="Century Gothic"/>
                <w:bCs/>
              </w:rPr>
              <w:t>2 and</w:t>
            </w:r>
            <w:r w:rsidR="00411716">
              <w:rPr>
                <w:rFonts w:ascii="Century Gothic" w:hAnsi="Century Gothic"/>
                <w:bCs/>
              </w:rPr>
              <w:t xml:space="preserve"> phase 3 phonics</w:t>
            </w:r>
            <w:r w:rsidR="628C9F6F" w:rsidRPr="628C9F6F">
              <w:rPr>
                <w:rFonts w:ascii="Century Gothic" w:hAnsi="Century Gothic"/>
                <w:b/>
                <w:bCs/>
              </w:rPr>
              <w:t xml:space="preserve"> </w:t>
            </w:r>
            <w:r w:rsidR="628C9F6F" w:rsidRPr="00607DFA">
              <w:rPr>
                <w:rFonts w:ascii="Century Gothic" w:hAnsi="Century Gothic"/>
                <w:bCs/>
              </w:rPr>
              <w:t>and introducing</w:t>
            </w:r>
            <w:r>
              <w:rPr>
                <w:rFonts w:ascii="Century Gothic" w:hAnsi="Century Gothic"/>
                <w:bCs/>
              </w:rPr>
              <w:t xml:space="preserve"> some</w:t>
            </w:r>
            <w:r w:rsidR="628C9F6F" w:rsidRPr="00607DFA">
              <w:rPr>
                <w:rFonts w:ascii="Century Gothic" w:hAnsi="Century Gothic"/>
                <w:bCs/>
              </w:rPr>
              <w:t xml:space="preserve"> new</w:t>
            </w:r>
            <w:r w:rsidR="628C9F6F" w:rsidRPr="628C9F6F">
              <w:rPr>
                <w:rFonts w:ascii="Century Gothic" w:hAnsi="Century Gothic"/>
                <w:b/>
                <w:bCs/>
              </w:rPr>
              <w:t xml:space="preserve"> </w:t>
            </w:r>
            <w:r w:rsidR="00F260C7">
              <w:rPr>
                <w:rFonts w:ascii="Century Gothic" w:hAnsi="Century Gothic"/>
                <w:bCs/>
              </w:rPr>
              <w:t>digraphs and trigraphs</w:t>
            </w:r>
            <w:r w:rsidR="00F260C7">
              <w:rPr>
                <w:rFonts w:ascii="Century Gothic" w:hAnsi="Century Gothic"/>
                <w:b/>
                <w:bCs/>
              </w:rPr>
              <w:t xml:space="preserve">. </w:t>
            </w:r>
            <w:r w:rsidR="628C9F6F" w:rsidRPr="628C9F6F">
              <w:rPr>
                <w:rFonts w:ascii="Century Gothic" w:hAnsi="Century Gothic"/>
                <w:b/>
                <w:bCs/>
              </w:rPr>
              <w:t xml:space="preserve"> </w:t>
            </w:r>
            <w:r w:rsidR="00F260C7">
              <w:rPr>
                <w:rFonts w:ascii="Century Gothic" w:hAnsi="Century Gothic"/>
                <w:b/>
                <w:bCs/>
              </w:rPr>
              <w:t xml:space="preserve">ai </w:t>
            </w:r>
            <w:r w:rsidR="00511CF9">
              <w:rPr>
                <w:rFonts w:ascii="Century Gothic" w:hAnsi="Century Gothic"/>
                <w:b/>
                <w:bCs/>
              </w:rPr>
              <w:t xml:space="preserve">ee, igh, oa, oo,, ar, or, ur, ow, oi, ear, air, ure and er. </w:t>
            </w:r>
            <w:r w:rsidR="628C9F6F" w:rsidRPr="00607DFA">
              <w:rPr>
                <w:rFonts w:ascii="Century Gothic" w:hAnsi="Century Gothic"/>
                <w:bCs/>
              </w:rPr>
              <w:t>The children will be taught to rea</w:t>
            </w:r>
            <w:r w:rsidR="00511CF9">
              <w:rPr>
                <w:rFonts w:ascii="Century Gothic" w:hAnsi="Century Gothic"/>
                <w:bCs/>
              </w:rPr>
              <w:t xml:space="preserve">d and spell </w:t>
            </w:r>
            <w:r w:rsidR="628C9F6F" w:rsidRPr="00607DFA">
              <w:rPr>
                <w:rFonts w:ascii="Century Gothic" w:hAnsi="Century Gothic"/>
                <w:bCs/>
              </w:rPr>
              <w:t>the tricky words</w:t>
            </w:r>
            <w:r w:rsidR="00511CF9">
              <w:rPr>
                <w:rFonts w:ascii="Century Gothic" w:hAnsi="Century Gothic"/>
                <w:b/>
                <w:bCs/>
              </w:rPr>
              <w:t>- no</w:t>
            </w:r>
            <w:r w:rsidR="00411716">
              <w:rPr>
                <w:rFonts w:ascii="Century Gothic" w:hAnsi="Century Gothic"/>
                <w:b/>
                <w:bCs/>
              </w:rPr>
              <w:t xml:space="preserve"> </w:t>
            </w:r>
            <w:r w:rsidR="00511CF9">
              <w:rPr>
                <w:rFonts w:ascii="Century Gothic" w:hAnsi="Century Gothic"/>
                <w:b/>
                <w:bCs/>
              </w:rPr>
              <w:t xml:space="preserve">,go, I, </w:t>
            </w:r>
            <w:r w:rsidR="628C9F6F" w:rsidRPr="628C9F6F">
              <w:rPr>
                <w:rFonts w:ascii="Century Gothic" w:hAnsi="Century Gothic"/>
                <w:b/>
                <w:bCs/>
              </w:rPr>
              <w:t>the,</w:t>
            </w:r>
            <w:r w:rsidR="00511CF9">
              <w:rPr>
                <w:rFonts w:ascii="Century Gothic" w:hAnsi="Century Gothic"/>
                <w:b/>
                <w:bCs/>
              </w:rPr>
              <w:t xml:space="preserve"> </w:t>
            </w:r>
            <w:r w:rsidR="628C9F6F" w:rsidRPr="628C9F6F">
              <w:rPr>
                <w:rFonts w:ascii="Century Gothic" w:hAnsi="Century Gothic"/>
                <w:b/>
                <w:bCs/>
              </w:rPr>
              <w:t>to,</w:t>
            </w:r>
            <w:r w:rsidR="00161DF1">
              <w:rPr>
                <w:rFonts w:ascii="Century Gothic" w:hAnsi="Century Gothic"/>
                <w:b/>
                <w:bCs/>
              </w:rPr>
              <w:t xml:space="preserve"> </w:t>
            </w:r>
            <w:r w:rsidR="628C9F6F" w:rsidRPr="628C9F6F">
              <w:rPr>
                <w:rFonts w:ascii="Century Gothic" w:hAnsi="Century Gothic"/>
                <w:b/>
                <w:bCs/>
              </w:rPr>
              <w:t>he,</w:t>
            </w:r>
            <w:r w:rsidR="00161DF1">
              <w:rPr>
                <w:rFonts w:ascii="Century Gothic" w:hAnsi="Century Gothic"/>
                <w:b/>
                <w:bCs/>
              </w:rPr>
              <w:t xml:space="preserve"> </w:t>
            </w:r>
            <w:r w:rsidR="628C9F6F" w:rsidRPr="628C9F6F">
              <w:rPr>
                <w:rFonts w:ascii="Century Gothic" w:hAnsi="Century Gothic"/>
                <w:b/>
                <w:bCs/>
              </w:rPr>
              <w:t>she, we, me, be, was</w:t>
            </w:r>
            <w:r w:rsidR="00511CF9">
              <w:rPr>
                <w:rFonts w:ascii="Century Gothic" w:hAnsi="Century Gothic"/>
                <w:b/>
                <w:bCs/>
              </w:rPr>
              <w:t>, you, they, all, are, my and her.</w:t>
            </w:r>
          </w:p>
          <w:p w14:paraId="0EA6D039" w14:textId="6B079CDD" w:rsidR="00696C90" w:rsidRDefault="00511CF9" w:rsidP="628C9F6F">
            <w:pPr>
              <w:rPr>
                <w:rFonts w:ascii="Century Gothic" w:hAnsi="Century Gothic"/>
                <w:bCs/>
              </w:rPr>
            </w:pPr>
            <w:r>
              <w:rPr>
                <w:rFonts w:ascii="Century Gothic" w:hAnsi="Century Gothic"/>
                <w:bCs/>
              </w:rPr>
              <w:t>The children will receive a Phonics booklet and a handwriting booklet to complete at home or school.</w:t>
            </w:r>
          </w:p>
          <w:p w14:paraId="65B112C9" w14:textId="1DD25918" w:rsidR="00161DF1" w:rsidRPr="0091709A" w:rsidRDefault="00161DF1" w:rsidP="628C9F6F">
            <w:pPr>
              <w:rPr>
                <w:rFonts w:ascii="Century Gothic" w:hAnsi="Century Gothic"/>
                <w:b/>
                <w:bCs/>
              </w:rPr>
            </w:pPr>
          </w:p>
        </w:tc>
      </w:tr>
      <w:tr w:rsidR="0091709A" w:rsidRPr="0091709A" w14:paraId="58E16FE3" w14:textId="77777777" w:rsidTr="730A8CE0">
        <w:trPr>
          <w:trHeight w:val="551"/>
        </w:trPr>
        <w:tc>
          <w:tcPr>
            <w:tcW w:w="1980" w:type="dxa"/>
            <w:shd w:val="clear" w:color="auto" w:fill="FFFFFF" w:themeFill="background1"/>
            <w:vAlign w:val="center"/>
          </w:tcPr>
          <w:p w14:paraId="30C80E9F" w14:textId="252AE98A" w:rsidR="0091709A" w:rsidRPr="00B7497C" w:rsidRDefault="00E71F4E" w:rsidP="005A0AD7">
            <w:pPr>
              <w:jc w:val="center"/>
              <w:rPr>
                <w:rFonts w:ascii="Century Gothic" w:hAnsi="Century Gothic"/>
                <w:b/>
              </w:rPr>
            </w:pPr>
            <w:r w:rsidRPr="00B7497C">
              <w:rPr>
                <w:rFonts w:ascii="Century Gothic" w:hAnsi="Century Gothic"/>
                <w:b/>
              </w:rPr>
              <w:t>Maths</w:t>
            </w:r>
            <w:r w:rsidR="0091709A" w:rsidRPr="00B7497C">
              <w:rPr>
                <w:rFonts w:ascii="Century Gothic" w:hAnsi="Century Gothic"/>
                <w:b/>
              </w:rPr>
              <w:t xml:space="preserve"> </w:t>
            </w:r>
          </w:p>
        </w:tc>
        <w:tc>
          <w:tcPr>
            <w:tcW w:w="8476" w:type="dxa"/>
            <w:shd w:val="clear" w:color="auto" w:fill="FFFFFF" w:themeFill="background1"/>
            <w:vAlign w:val="center"/>
          </w:tcPr>
          <w:p w14:paraId="05E5B871" w14:textId="288C3FE0" w:rsidR="00161DF1" w:rsidRPr="002234C3" w:rsidRDefault="730A8CE0" w:rsidP="00F5433D">
            <w:pPr>
              <w:rPr>
                <w:rFonts w:ascii="Century Gothic" w:hAnsi="Century Gothic"/>
                <w:bCs/>
              </w:rPr>
            </w:pPr>
            <w:r w:rsidRPr="730A8CE0">
              <w:rPr>
                <w:rFonts w:ascii="Century Gothic" w:hAnsi="Century Gothic"/>
                <w:b/>
                <w:bCs/>
              </w:rPr>
              <w:t xml:space="preserve"> </w:t>
            </w:r>
            <w:r w:rsidR="00821C6A">
              <w:rPr>
                <w:rFonts w:ascii="Century Gothic" w:hAnsi="Century Gothic"/>
                <w:bCs/>
              </w:rPr>
              <w:t>We will continue to</w:t>
            </w:r>
            <w:r w:rsidR="00511CF9">
              <w:rPr>
                <w:rFonts w:ascii="Century Gothic" w:hAnsi="Century Gothic"/>
                <w:bCs/>
              </w:rPr>
              <w:t xml:space="preserve"> focus on counting </w:t>
            </w:r>
            <w:r w:rsidR="00EA3CAB">
              <w:rPr>
                <w:rFonts w:ascii="Century Gothic" w:hAnsi="Century Gothic"/>
                <w:bCs/>
              </w:rPr>
              <w:t xml:space="preserve">and recognising </w:t>
            </w:r>
            <w:r w:rsidR="00B23129">
              <w:rPr>
                <w:rFonts w:ascii="Century Gothic" w:hAnsi="Century Gothic"/>
                <w:bCs/>
              </w:rPr>
              <w:t>number patterns by using the Number blocks.</w:t>
            </w:r>
            <w:r w:rsidR="005D18D7">
              <w:rPr>
                <w:rFonts w:ascii="Century Gothic" w:hAnsi="Century Gothic"/>
                <w:bCs/>
              </w:rPr>
              <w:t xml:space="preserve"> The children will review numbers to 10. They will focus on the composition of numbers up to 10 </w:t>
            </w:r>
            <w:r w:rsidR="00BE0FCB">
              <w:rPr>
                <w:rFonts w:ascii="Century Gothic" w:hAnsi="Century Gothic"/>
                <w:bCs/>
              </w:rPr>
              <w:t xml:space="preserve"> and explore the part part whole model to partition and combine numbers and become familiar with number bonds.</w:t>
            </w:r>
            <w:r w:rsidR="00BE1657">
              <w:rPr>
                <w:rFonts w:ascii="Century Gothic" w:hAnsi="Century Gothic"/>
                <w:bCs/>
              </w:rPr>
              <w:t xml:space="preserve"> They will recognise and name 2d shapes and investigate odd and even numbers.</w:t>
            </w:r>
            <w:r w:rsidRPr="00607DFA">
              <w:rPr>
                <w:rFonts w:ascii="Century Gothic" w:hAnsi="Century Gothic"/>
                <w:bCs/>
              </w:rPr>
              <w:t xml:space="preserve"> The chil</w:t>
            </w:r>
            <w:r w:rsidR="00BE1657">
              <w:rPr>
                <w:rFonts w:ascii="Century Gothic" w:hAnsi="Century Gothic"/>
                <w:bCs/>
              </w:rPr>
              <w:t>dren will also receive a counting and shape booklet to complete at home or school.</w:t>
            </w:r>
            <w:r w:rsidR="0091709A">
              <w:br/>
            </w:r>
          </w:p>
        </w:tc>
      </w:tr>
    </w:tbl>
    <w:p w14:paraId="62E24F1E" w14:textId="322EF3F3" w:rsidR="005A0AD7" w:rsidRDefault="005A0AD7">
      <w:pPr>
        <w:rPr>
          <w:rFonts w:ascii="Century Gothic" w:hAnsi="Century Gothic"/>
          <w:sz w:val="16"/>
          <w:szCs w:val="16"/>
        </w:rPr>
      </w:pPr>
    </w:p>
    <w:p w14:paraId="52FABA61" w14:textId="77777777" w:rsidR="00161DF1" w:rsidRDefault="00161DF1">
      <w:pPr>
        <w:rPr>
          <w:rFonts w:ascii="Century Gothic" w:hAnsi="Century Gothic"/>
          <w:sz w:val="16"/>
          <w:szCs w:val="16"/>
        </w:rPr>
      </w:pPr>
    </w:p>
    <w:p w14:paraId="77CD0376" w14:textId="77777777" w:rsidR="00161DF1" w:rsidRPr="00DD32A7" w:rsidRDefault="00161DF1">
      <w:pPr>
        <w:rPr>
          <w:rFonts w:ascii="Century Gothic" w:hAnsi="Century Gothic"/>
          <w:sz w:val="16"/>
          <w:szCs w:val="16"/>
        </w:rPr>
      </w:pPr>
    </w:p>
    <w:tbl>
      <w:tblPr>
        <w:tblStyle w:val="TableGrid"/>
        <w:tblW w:w="0" w:type="auto"/>
        <w:shd w:val="clear" w:color="auto" w:fill="FFFFFF" w:themeFill="background1"/>
        <w:tblLook w:val="04A0" w:firstRow="1" w:lastRow="0" w:firstColumn="1" w:lastColumn="0" w:noHBand="0" w:noVBand="1"/>
      </w:tblPr>
      <w:tblGrid>
        <w:gridCol w:w="1980"/>
        <w:gridCol w:w="8476"/>
      </w:tblGrid>
      <w:tr w:rsidR="00B2573E" w:rsidRPr="0091709A" w14:paraId="6DB3F0E1" w14:textId="77777777" w:rsidTr="730A8CE0">
        <w:trPr>
          <w:trHeight w:val="550"/>
        </w:trPr>
        <w:tc>
          <w:tcPr>
            <w:tcW w:w="1980" w:type="dxa"/>
            <w:shd w:val="clear" w:color="auto" w:fill="FFFFFF" w:themeFill="background1"/>
          </w:tcPr>
          <w:p w14:paraId="51194F0E" w14:textId="77777777" w:rsidR="00161DF1" w:rsidRDefault="00161DF1" w:rsidP="00DC4C43">
            <w:pPr>
              <w:jc w:val="center"/>
              <w:rPr>
                <w:rFonts w:ascii="Century Gothic" w:hAnsi="Century Gothic"/>
                <w:b/>
              </w:rPr>
            </w:pPr>
          </w:p>
          <w:p w14:paraId="25A6D9DD" w14:textId="4BED645F" w:rsidR="00B2573E" w:rsidRPr="00B7497C" w:rsidRDefault="00E71F4E" w:rsidP="00DC4C43">
            <w:pPr>
              <w:jc w:val="center"/>
              <w:rPr>
                <w:rFonts w:ascii="Century Gothic" w:hAnsi="Century Gothic"/>
                <w:b/>
              </w:rPr>
            </w:pPr>
            <w:r w:rsidRPr="00B7497C">
              <w:rPr>
                <w:rFonts w:ascii="Century Gothic" w:hAnsi="Century Gothic"/>
                <w:b/>
              </w:rPr>
              <w:t>Area of Learning</w:t>
            </w:r>
          </w:p>
        </w:tc>
        <w:tc>
          <w:tcPr>
            <w:tcW w:w="8476" w:type="dxa"/>
            <w:shd w:val="clear" w:color="auto" w:fill="FFFFFF" w:themeFill="background1"/>
            <w:vAlign w:val="center"/>
          </w:tcPr>
          <w:p w14:paraId="4E092D3D" w14:textId="77777777" w:rsidR="00161DF1" w:rsidRDefault="00161DF1" w:rsidP="00DC4C43">
            <w:pPr>
              <w:jc w:val="center"/>
              <w:rPr>
                <w:rFonts w:ascii="Century Gothic" w:hAnsi="Century Gothic"/>
                <w:b/>
              </w:rPr>
            </w:pPr>
          </w:p>
          <w:p w14:paraId="00B60FED" w14:textId="77777777" w:rsidR="00B2573E" w:rsidRDefault="00E71F4E" w:rsidP="00DC4C43">
            <w:pPr>
              <w:jc w:val="center"/>
              <w:rPr>
                <w:rFonts w:ascii="Century Gothic" w:hAnsi="Century Gothic"/>
                <w:b/>
              </w:rPr>
            </w:pPr>
            <w:r w:rsidRPr="00161DF1">
              <w:rPr>
                <w:rFonts w:ascii="Century Gothic" w:hAnsi="Century Gothic"/>
                <w:b/>
              </w:rPr>
              <w:t>What will my child be learning through adult input and play based activities?</w:t>
            </w:r>
          </w:p>
          <w:p w14:paraId="0D00AB2F" w14:textId="76CB8096" w:rsidR="00161DF1" w:rsidRPr="00161DF1" w:rsidRDefault="00161DF1" w:rsidP="002234C3">
            <w:pPr>
              <w:rPr>
                <w:rFonts w:ascii="Century Gothic" w:hAnsi="Century Gothic"/>
                <w:b/>
              </w:rPr>
            </w:pPr>
          </w:p>
        </w:tc>
      </w:tr>
      <w:tr w:rsidR="00B2573E" w:rsidRPr="0091709A" w14:paraId="09E68BAC" w14:textId="77777777" w:rsidTr="730A8CE0">
        <w:trPr>
          <w:trHeight w:val="550"/>
        </w:trPr>
        <w:tc>
          <w:tcPr>
            <w:tcW w:w="1980" w:type="dxa"/>
            <w:shd w:val="clear" w:color="auto" w:fill="FFFFFF" w:themeFill="background1"/>
            <w:vAlign w:val="center"/>
          </w:tcPr>
          <w:p w14:paraId="2B2CDA88" w14:textId="3DC1D82C" w:rsidR="00B2573E" w:rsidRPr="00B7497C" w:rsidRDefault="00E71F4E" w:rsidP="00DC4C43">
            <w:pPr>
              <w:jc w:val="center"/>
              <w:rPr>
                <w:rFonts w:ascii="Century Gothic" w:hAnsi="Century Gothic"/>
                <w:b/>
              </w:rPr>
            </w:pPr>
            <w:r w:rsidRPr="00B7497C">
              <w:rPr>
                <w:rFonts w:ascii="Century Gothic" w:hAnsi="Century Gothic"/>
                <w:b/>
              </w:rPr>
              <w:t>Understanding the World Around Us.</w:t>
            </w:r>
          </w:p>
        </w:tc>
        <w:tc>
          <w:tcPr>
            <w:tcW w:w="8476" w:type="dxa"/>
            <w:shd w:val="clear" w:color="auto" w:fill="FFFFFF" w:themeFill="background1"/>
          </w:tcPr>
          <w:p w14:paraId="72C8515F" w14:textId="129F3315" w:rsidR="00161DF1" w:rsidRPr="00BE1657" w:rsidRDefault="00BE1657" w:rsidP="7A9214B8">
            <w:pPr>
              <w:rPr>
                <w:rFonts w:ascii="Century Gothic" w:hAnsi="Century Gothic"/>
              </w:rPr>
            </w:pPr>
            <w:r>
              <w:rPr>
                <w:rFonts w:ascii="Century Gothic" w:hAnsi="Century Gothic"/>
                <w:b/>
                <w:bCs/>
              </w:rPr>
              <w:t xml:space="preserve">Focusing on our Helping Hands </w:t>
            </w:r>
            <w:r w:rsidR="7A9214B8" w:rsidRPr="7A9214B8">
              <w:rPr>
                <w:rFonts w:ascii="Century Gothic" w:hAnsi="Century Gothic"/>
                <w:b/>
                <w:bCs/>
              </w:rPr>
              <w:t>Topic</w:t>
            </w:r>
            <w:r w:rsidR="7A9214B8" w:rsidRPr="00607DFA">
              <w:rPr>
                <w:rFonts w:ascii="Century Gothic" w:hAnsi="Century Gothic"/>
                <w:bCs/>
              </w:rPr>
              <w:t xml:space="preserve">: </w:t>
            </w:r>
            <w:r>
              <w:rPr>
                <w:rFonts w:ascii="Century Gothic" w:hAnsi="Century Gothic"/>
                <w:bCs/>
              </w:rPr>
              <w:t xml:space="preserve"> We will learn the names of the different people who help us in our community and the jobs they do. The children will discover more about the lives of the people around them and their roles in society.</w:t>
            </w:r>
          </w:p>
        </w:tc>
      </w:tr>
      <w:tr w:rsidR="00B2573E" w:rsidRPr="0091709A" w14:paraId="641DB6CB" w14:textId="77777777" w:rsidTr="730A8CE0">
        <w:trPr>
          <w:trHeight w:val="550"/>
        </w:trPr>
        <w:tc>
          <w:tcPr>
            <w:tcW w:w="1980" w:type="dxa"/>
            <w:shd w:val="clear" w:color="auto" w:fill="FFFFFF" w:themeFill="background1"/>
            <w:vAlign w:val="center"/>
          </w:tcPr>
          <w:p w14:paraId="6C88F729" w14:textId="6BDCB534" w:rsidR="00B2573E" w:rsidRPr="00B7497C" w:rsidRDefault="00277722" w:rsidP="00DC4C43">
            <w:pPr>
              <w:jc w:val="center"/>
              <w:rPr>
                <w:rFonts w:ascii="Century Gothic" w:hAnsi="Century Gothic"/>
                <w:b/>
              </w:rPr>
            </w:pPr>
            <w:r w:rsidRPr="00B7497C">
              <w:rPr>
                <w:rFonts w:ascii="Century Gothic" w:hAnsi="Century Gothic"/>
                <w:b/>
              </w:rPr>
              <w:t>Expressive Arts and Design</w:t>
            </w:r>
          </w:p>
        </w:tc>
        <w:tc>
          <w:tcPr>
            <w:tcW w:w="8476" w:type="dxa"/>
            <w:shd w:val="clear" w:color="auto" w:fill="FFFFFF" w:themeFill="background1"/>
          </w:tcPr>
          <w:p w14:paraId="1F9397A2" w14:textId="1AA24994" w:rsidR="00B42644" w:rsidRDefault="00BE1657" w:rsidP="730A8CE0">
            <w:pPr>
              <w:rPr>
                <w:rFonts w:ascii="Century Gothic" w:hAnsi="Century Gothic"/>
                <w:bCs/>
              </w:rPr>
            </w:pPr>
            <w:r>
              <w:rPr>
                <w:rFonts w:ascii="Century Gothic" w:hAnsi="Century Gothic"/>
                <w:bCs/>
              </w:rPr>
              <w:t xml:space="preserve">We will be pretending to take on the role of a firefighter, police officer, paramedic and </w:t>
            </w:r>
            <w:r w:rsidR="00411716">
              <w:rPr>
                <w:rFonts w:ascii="Century Gothic" w:hAnsi="Century Gothic"/>
                <w:bCs/>
              </w:rPr>
              <w:t>playing imaginatively.</w:t>
            </w:r>
          </w:p>
          <w:p w14:paraId="5EED7DEB" w14:textId="2F8604B8" w:rsidR="00411716" w:rsidRDefault="00411716" w:rsidP="730A8CE0">
            <w:pPr>
              <w:rPr>
                <w:rFonts w:ascii="Century Gothic" w:hAnsi="Century Gothic"/>
                <w:bCs/>
              </w:rPr>
            </w:pPr>
            <w:r>
              <w:rPr>
                <w:rFonts w:ascii="Century Gothic" w:hAnsi="Century Gothic"/>
                <w:bCs/>
              </w:rPr>
              <w:t>We will create pictures and collages of people who help us and create cards to send to people in our local community.</w:t>
            </w:r>
          </w:p>
          <w:p w14:paraId="5D7ECA24" w14:textId="482FFB27" w:rsidR="00161DF1" w:rsidRPr="00B7497C" w:rsidRDefault="00161DF1" w:rsidP="730A8CE0">
            <w:pPr>
              <w:rPr>
                <w:rFonts w:ascii="Century Gothic" w:hAnsi="Century Gothic"/>
                <w:bCs/>
              </w:rPr>
            </w:pPr>
          </w:p>
        </w:tc>
      </w:tr>
      <w:tr w:rsidR="00DD32A7" w:rsidRPr="0091709A" w14:paraId="3F9E4A7A" w14:textId="77777777" w:rsidTr="730A8CE0">
        <w:tblPrEx>
          <w:shd w:val="clear" w:color="auto" w:fill="auto"/>
        </w:tblPrEx>
        <w:trPr>
          <w:trHeight w:val="551"/>
        </w:trPr>
        <w:tc>
          <w:tcPr>
            <w:tcW w:w="1980" w:type="dxa"/>
            <w:shd w:val="clear" w:color="auto" w:fill="FFFFFF" w:themeFill="background1"/>
            <w:vAlign w:val="center"/>
          </w:tcPr>
          <w:p w14:paraId="6B901E34" w14:textId="307B16C8" w:rsidR="00DD32A7" w:rsidRPr="00B7497C" w:rsidRDefault="00277722" w:rsidP="00DD32A7">
            <w:pPr>
              <w:jc w:val="center"/>
              <w:rPr>
                <w:rFonts w:ascii="Century Gothic" w:hAnsi="Century Gothic"/>
                <w:b/>
              </w:rPr>
            </w:pPr>
            <w:r w:rsidRPr="00B7497C">
              <w:rPr>
                <w:rFonts w:ascii="Century Gothic" w:hAnsi="Century Gothic"/>
                <w:b/>
              </w:rPr>
              <w:t>Religious Education</w:t>
            </w:r>
          </w:p>
        </w:tc>
        <w:tc>
          <w:tcPr>
            <w:tcW w:w="8476" w:type="dxa"/>
            <w:shd w:val="clear" w:color="auto" w:fill="FFFFFF" w:themeFill="background1"/>
            <w:vAlign w:val="center"/>
          </w:tcPr>
          <w:p w14:paraId="61792CBC" w14:textId="735D0601" w:rsidR="00161DF1" w:rsidRDefault="00411716" w:rsidP="730A8CE0">
            <w:pPr>
              <w:rPr>
                <w:rFonts w:ascii="Century Gothic" w:hAnsi="Century Gothic"/>
                <w:bCs/>
              </w:rPr>
            </w:pPr>
            <w:r>
              <w:rPr>
                <w:rFonts w:ascii="Century Gothic" w:hAnsi="Century Gothic"/>
                <w:bCs/>
              </w:rPr>
              <w:t>We will continue to have online Assemblies from the people in our local church. We will read stories from the Lion Storyteller Bible and Mr. Brown will continue with his virtual Assemblies focusing on the personal quality of the week and celebrating our achievements.</w:t>
            </w:r>
          </w:p>
          <w:p w14:paraId="12E39380" w14:textId="24F1CF4D" w:rsidR="00161DF1" w:rsidRPr="0091709A" w:rsidRDefault="00161DF1" w:rsidP="730A8CE0">
            <w:pPr>
              <w:rPr>
                <w:rFonts w:ascii="Century Gothic" w:hAnsi="Century Gothic"/>
                <w:b/>
                <w:bCs/>
              </w:rPr>
            </w:pPr>
          </w:p>
        </w:tc>
      </w:tr>
    </w:tbl>
    <w:p w14:paraId="7332425E" w14:textId="44F856F6" w:rsidR="00D33398" w:rsidRPr="0091709A" w:rsidRDefault="00D33398" w:rsidP="00DD32A7"/>
    <w:sectPr w:rsidR="00D33398" w:rsidRPr="0091709A" w:rsidSect="00161D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61E2A" w14:textId="77777777" w:rsidR="0032254C" w:rsidRDefault="0032254C" w:rsidP="00DD32A7">
      <w:pPr>
        <w:spacing w:after="0" w:line="240" w:lineRule="auto"/>
      </w:pPr>
      <w:r>
        <w:separator/>
      </w:r>
    </w:p>
  </w:endnote>
  <w:endnote w:type="continuationSeparator" w:id="0">
    <w:p w14:paraId="13455088" w14:textId="77777777" w:rsidR="0032254C" w:rsidRDefault="0032254C" w:rsidP="00DD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97834" w14:textId="77777777" w:rsidR="0032254C" w:rsidRDefault="0032254C" w:rsidP="00DD32A7">
      <w:pPr>
        <w:spacing w:after="0" w:line="240" w:lineRule="auto"/>
      </w:pPr>
      <w:r>
        <w:separator/>
      </w:r>
    </w:p>
  </w:footnote>
  <w:footnote w:type="continuationSeparator" w:id="0">
    <w:p w14:paraId="56B339CB" w14:textId="77777777" w:rsidR="0032254C" w:rsidRDefault="0032254C" w:rsidP="00DD3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FD1"/>
    <w:multiLevelType w:val="hybridMultilevel"/>
    <w:tmpl w:val="2194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475CA0"/>
    <w:multiLevelType w:val="hybridMultilevel"/>
    <w:tmpl w:val="DD4C6D86"/>
    <w:lvl w:ilvl="0" w:tplc="D3781B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93999"/>
    <w:multiLevelType w:val="hybridMultilevel"/>
    <w:tmpl w:val="E8A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961AD"/>
    <w:multiLevelType w:val="hybridMultilevel"/>
    <w:tmpl w:val="5030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6360D"/>
    <w:multiLevelType w:val="hybridMultilevel"/>
    <w:tmpl w:val="AB020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F10DA9"/>
    <w:multiLevelType w:val="hybridMultilevel"/>
    <w:tmpl w:val="8A1CF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D"/>
    <w:rsid w:val="000178C5"/>
    <w:rsid w:val="00094A7F"/>
    <w:rsid w:val="000C4A14"/>
    <w:rsid w:val="001258A8"/>
    <w:rsid w:val="00161DED"/>
    <w:rsid w:val="00161DF1"/>
    <w:rsid w:val="001B3C15"/>
    <w:rsid w:val="001C02B0"/>
    <w:rsid w:val="001F5B34"/>
    <w:rsid w:val="0020287C"/>
    <w:rsid w:val="002148F3"/>
    <w:rsid w:val="002234C3"/>
    <w:rsid w:val="00260CD0"/>
    <w:rsid w:val="00277722"/>
    <w:rsid w:val="0028414A"/>
    <w:rsid w:val="002A66F2"/>
    <w:rsid w:val="002F138D"/>
    <w:rsid w:val="00314715"/>
    <w:rsid w:val="0031614C"/>
    <w:rsid w:val="003224D8"/>
    <w:rsid w:val="0032254C"/>
    <w:rsid w:val="00396236"/>
    <w:rsid w:val="003C2287"/>
    <w:rsid w:val="003F013F"/>
    <w:rsid w:val="00411716"/>
    <w:rsid w:val="004240A2"/>
    <w:rsid w:val="00511CF9"/>
    <w:rsid w:val="005440F6"/>
    <w:rsid w:val="005A0AD7"/>
    <w:rsid w:val="005C22BB"/>
    <w:rsid w:val="005D18D7"/>
    <w:rsid w:val="00607DFA"/>
    <w:rsid w:val="00696C90"/>
    <w:rsid w:val="00782500"/>
    <w:rsid w:val="00821C6A"/>
    <w:rsid w:val="008B1DBF"/>
    <w:rsid w:val="0091709A"/>
    <w:rsid w:val="009639E2"/>
    <w:rsid w:val="009C5340"/>
    <w:rsid w:val="009D1353"/>
    <w:rsid w:val="009F366E"/>
    <w:rsid w:val="00A0364C"/>
    <w:rsid w:val="00B23129"/>
    <w:rsid w:val="00B2573E"/>
    <w:rsid w:val="00B42644"/>
    <w:rsid w:val="00B643C1"/>
    <w:rsid w:val="00B7497C"/>
    <w:rsid w:val="00BE0FCB"/>
    <w:rsid w:val="00BE1657"/>
    <w:rsid w:val="00C62346"/>
    <w:rsid w:val="00C973FF"/>
    <w:rsid w:val="00C97F16"/>
    <w:rsid w:val="00D33398"/>
    <w:rsid w:val="00DB5424"/>
    <w:rsid w:val="00DD32A7"/>
    <w:rsid w:val="00E71F4E"/>
    <w:rsid w:val="00EA3CAB"/>
    <w:rsid w:val="00EA504A"/>
    <w:rsid w:val="00F260C7"/>
    <w:rsid w:val="00F40B4A"/>
    <w:rsid w:val="00F5433D"/>
    <w:rsid w:val="00F84C7E"/>
    <w:rsid w:val="00FC67F1"/>
    <w:rsid w:val="487F1763"/>
    <w:rsid w:val="628C9F6F"/>
    <w:rsid w:val="730A8CE0"/>
    <w:rsid w:val="7A921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16294563"/>
  <w15:chartTrackingRefBased/>
  <w15:docId w15:val="{F0178F33-2190-4989-B597-AF0F0534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ED"/>
    <w:pPr>
      <w:ind w:left="720"/>
      <w:contextualSpacing/>
    </w:pPr>
  </w:style>
  <w:style w:type="table" w:styleId="TableGrid">
    <w:name w:val="Table Grid"/>
    <w:basedOn w:val="TableNormal"/>
    <w:uiPriority w:val="39"/>
    <w:rsid w:val="0016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A7"/>
  </w:style>
  <w:style w:type="paragraph" w:styleId="Footer">
    <w:name w:val="footer"/>
    <w:basedOn w:val="Normal"/>
    <w:link w:val="FooterChar"/>
    <w:uiPriority w:val="99"/>
    <w:unhideWhenUsed/>
    <w:rsid w:val="00DD3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E8D570F9E5F48B35DA1DCED83F190" ma:contentTypeVersion="9" ma:contentTypeDescription="Create a new document." ma:contentTypeScope="" ma:versionID="00e75d939465da6c9bc23d83eb6c105e">
  <xsd:schema xmlns:xsd="http://www.w3.org/2001/XMLSchema" xmlns:xs="http://www.w3.org/2001/XMLSchema" xmlns:p="http://schemas.microsoft.com/office/2006/metadata/properties" xmlns:ns2="80116d79-2a76-41d4-9742-7fe1b61c5c76" targetNamespace="http://schemas.microsoft.com/office/2006/metadata/properties" ma:root="true" ma:fieldsID="39fcd91953ae9d35abaecc8dae64b94b" ns2:_="">
    <xsd:import namespace="80116d79-2a76-41d4-9742-7fe1b61c5c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6d79-2a76-41d4-9742-7fe1b61c5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04456-300C-4C31-AE45-92EA9A0F8228}">
  <ds:schemaRefs>
    <ds:schemaRef ds:uri="http://schemas.microsoft.com/sharepoint/v3/contenttype/forms"/>
  </ds:schemaRefs>
</ds:datastoreItem>
</file>

<file path=customXml/itemProps2.xml><?xml version="1.0" encoding="utf-8"?>
<ds:datastoreItem xmlns:ds="http://schemas.openxmlformats.org/officeDocument/2006/customXml" ds:itemID="{E67964CE-ECAA-4162-AB03-2E89DF6E7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6d79-2a76-41d4-9742-7fe1b61c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527D5-966A-4204-BD97-BB061C68826F}">
  <ds:schemaRefs>
    <ds:schemaRef ds:uri="http://purl.org/dc/terms/"/>
    <ds:schemaRef ds:uri="http://schemas.microsoft.com/office/2006/metadata/properties"/>
    <ds:schemaRef ds:uri="http://purl.org/dc/elements/1.1/"/>
    <ds:schemaRef ds:uri="80116d79-2a76-41d4-9742-7fe1b61c5c76"/>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6F739D9B</Template>
  <TotalTime>0</TotalTime>
  <Pages>5</Pages>
  <Words>886</Words>
  <Characters>5054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Lockwood Sue</cp:lastModifiedBy>
  <cp:revision>2</cp:revision>
  <dcterms:created xsi:type="dcterms:W3CDTF">2021-01-07T10:14:00Z</dcterms:created>
  <dcterms:modified xsi:type="dcterms:W3CDTF">2021-01-07T10:14:00Z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0x010100B89E8D570F9E5F48B35DA1DCED83F190</vt:lpwstr>
  </property>
</Properties>
</file>