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B9" w:rsidRDefault="00FA3C3B" w:rsidP="00FA3C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Wilbraham Primary School Full Governing Body Membership Details</w:t>
      </w:r>
      <w:r w:rsidR="005765C4">
        <w:rPr>
          <w:rFonts w:ascii="Century Gothic" w:hAnsi="Century Gothic"/>
          <w:sz w:val="24"/>
          <w:szCs w:val="24"/>
        </w:rPr>
        <w:t xml:space="preserve"> (a</w:t>
      </w:r>
      <w:r w:rsidR="0076587A">
        <w:rPr>
          <w:rFonts w:ascii="Century Gothic" w:hAnsi="Century Gothic"/>
          <w:sz w:val="24"/>
          <w:szCs w:val="24"/>
        </w:rPr>
        <w:t>s at</w:t>
      </w:r>
      <w:r w:rsidR="00614A6D">
        <w:rPr>
          <w:rFonts w:ascii="Century Gothic" w:hAnsi="Century Gothic"/>
          <w:sz w:val="24"/>
          <w:szCs w:val="24"/>
        </w:rPr>
        <w:t xml:space="preserve"> April 2018)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401"/>
        <w:gridCol w:w="1818"/>
        <w:gridCol w:w="2175"/>
        <w:gridCol w:w="1795"/>
        <w:gridCol w:w="1920"/>
        <w:gridCol w:w="1785"/>
      </w:tblGrid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Full Name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Category Of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Appointed by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Term of Office</w:t>
            </w:r>
          </w:p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&amp; </w:t>
            </w:r>
            <w:r w:rsidR="006F1ADE" w:rsidRPr="00BB1A3F">
              <w:rPr>
                <w:rFonts w:ascii="Century Gothic" w:hAnsi="Century Gothic"/>
              </w:rPr>
              <w:t>End date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Committee member</w:t>
            </w:r>
          </w:p>
        </w:tc>
        <w:tc>
          <w:tcPr>
            <w:tcW w:w="192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DBS</w:t>
            </w:r>
          </w:p>
        </w:tc>
        <w:tc>
          <w:tcPr>
            <w:tcW w:w="178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Pecuniary Interests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Richard Brown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B1A3F">
              <w:rPr>
                <w:rFonts w:ascii="Century Gothic" w:hAnsi="Century Gothic"/>
              </w:rPr>
              <w:t>Headteacher</w:t>
            </w:r>
            <w:proofErr w:type="spellEnd"/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Ex-Officio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All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19 August 2015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Kathleen Down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Local Authority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15.04.17 –</w:t>
            </w:r>
          </w:p>
          <w:p w:rsidR="006F1ADE" w:rsidRPr="00BB1A3F" w:rsidRDefault="00845265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14.04.21</w:t>
            </w:r>
          </w:p>
        </w:tc>
        <w:tc>
          <w:tcPr>
            <w:tcW w:w="1795" w:type="dxa"/>
          </w:tcPr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  <w:r w:rsidRPr="005765C4">
              <w:rPr>
                <w:rFonts w:ascii="Century Gothic" w:hAnsi="Century Gothic"/>
              </w:rPr>
              <w:t>21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2B5430" w:rsidRPr="005765C4" w:rsidRDefault="002B5430" w:rsidP="005765C4">
            <w:pPr>
              <w:jc w:val="center"/>
              <w:rPr>
                <w:rFonts w:ascii="Century Gothic" w:hAnsi="Century Gothic"/>
              </w:rPr>
            </w:pP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Brendan Reid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BB1A3F">
              <w:rPr>
                <w:rFonts w:ascii="Century Gothic" w:hAnsi="Century Gothic"/>
              </w:rPr>
              <w:t xml:space="preserve"> Chair)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11.12.16 –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23.11.20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</w:tc>
        <w:tc>
          <w:tcPr>
            <w:tcW w:w="1920" w:type="dxa"/>
          </w:tcPr>
          <w:p w:rsidR="006F1ADE" w:rsidRPr="00E91905" w:rsidRDefault="00F3118A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F3118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2015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Sally Ramus</w:t>
            </w:r>
          </w:p>
          <w:p w:rsidR="0038075D" w:rsidRPr="00BB1A3F" w:rsidRDefault="0038075D" w:rsidP="00F92C05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Co-opted Governors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01.09.15 –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31.08.19</w:t>
            </w:r>
          </w:p>
        </w:tc>
        <w:tc>
          <w:tcPr>
            <w:tcW w:w="1795" w:type="dxa"/>
          </w:tcPr>
          <w:p w:rsidR="006F1ADE" w:rsidRDefault="006F1ADE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  <w:p w:rsidR="0038075D" w:rsidRPr="00BB1A3F" w:rsidRDefault="0038075D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Personnel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D92C05">
              <w:rPr>
                <w:rFonts w:ascii="Century Gothic" w:hAnsi="Century Gothic" w:cs="Arial"/>
                <w:vertAlign w:val="superscript"/>
              </w:rPr>
              <w:t>nd</w:t>
            </w:r>
            <w:r>
              <w:rPr>
                <w:rFonts w:ascii="Century Gothic" w:hAnsi="Century Gothic" w:cs="Arial"/>
              </w:rPr>
              <w:t xml:space="preserve"> Sept 2016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Kim Crisp</w:t>
            </w:r>
          </w:p>
        </w:tc>
        <w:tc>
          <w:tcPr>
            <w:tcW w:w="2401" w:type="dxa"/>
          </w:tcPr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01.10.15 – 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24.11.20</w:t>
            </w:r>
          </w:p>
        </w:tc>
        <w:tc>
          <w:tcPr>
            <w:tcW w:w="1795" w:type="dxa"/>
          </w:tcPr>
          <w:p w:rsidR="006F1ADE" w:rsidRPr="00BB1A3F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28 April 2005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3C1566" w:rsidRDefault="006F1ADE" w:rsidP="003D4BCC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Holly Tilbrook</w:t>
            </w:r>
          </w:p>
        </w:tc>
        <w:tc>
          <w:tcPr>
            <w:tcW w:w="2401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Ely 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18.12.15 –</w:t>
            </w:r>
          </w:p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18.12.19</w:t>
            </w:r>
          </w:p>
        </w:tc>
        <w:tc>
          <w:tcPr>
            <w:tcW w:w="1795" w:type="dxa"/>
          </w:tcPr>
          <w:p w:rsidR="006F1ADE" w:rsidRPr="003C1566" w:rsidRDefault="006F1ADE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</w:tc>
        <w:tc>
          <w:tcPr>
            <w:tcW w:w="1920" w:type="dxa"/>
          </w:tcPr>
          <w:p w:rsidR="006F1ADE" w:rsidRPr="008C1FF9" w:rsidRDefault="006F1ADE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8C1FF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Dee Modric-Webb</w:t>
            </w:r>
          </w:p>
          <w:p w:rsidR="00F92C05" w:rsidRDefault="00F92C05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(Vice-Chair)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12.02.16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12.02.20</w:t>
            </w: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  <w:r w:rsidR="00F92C05">
              <w:rPr>
                <w:rFonts w:ascii="Century Gothic" w:hAnsi="Century Gothic"/>
              </w:rPr>
              <w:t xml:space="preserve"> &amp;</w:t>
            </w:r>
          </w:p>
          <w:p w:rsidR="006F1ADE" w:rsidRDefault="00F92C05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Personnel</w:t>
            </w: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Sept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Roberts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25.04.16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20.09.20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Brown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18.04.16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16.03.20</w:t>
            </w: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progress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C23C08" w:rsidTr="006F1ADE">
        <w:tc>
          <w:tcPr>
            <w:tcW w:w="2280" w:type="dxa"/>
          </w:tcPr>
          <w:p w:rsidR="00C23C08" w:rsidRDefault="00C23C08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Lewis Robinson</w:t>
            </w:r>
          </w:p>
        </w:tc>
        <w:tc>
          <w:tcPr>
            <w:tcW w:w="2401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20.10.16 –</w:t>
            </w:r>
          </w:p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20.10.20</w:t>
            </w:r>
          </w:p>
        </w:tc>
        <w:tc>
          <w:tcPr>
            <w:tcW w:w="1795" w:type="dxa"/>
          </w:tcPr>
          <w:p w:rsidR="00C23C08" w:rsidRDefault="00614A6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</w:p>
        </w:tc>
        <w:tc>
          <w:tcPr>
            <w:tcW w:w="1920" w:type="dxa"/>
          </w:tcPr>
          <w:p w:rsidR="00C23C08" w:rsidRDefault="009A372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9A372D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C23C08" w:rsidRDefault="00C23C08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Susan Lockwood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Clerk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04 December 2012</w:t>
            </w:r>
          </w:p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:rsidR="00FA3C3B" w:rsidRPr="00FA3C3B" w:rsidRDefault="00FA3C3B" w:rsidP="00FA3C3B">
      <w:pPr>
        <w:jc w:val="center"/>
        <w:rPr>
          <w:rFonts w:ascii="Century Gothic" w:hAnsi="Century Gothic"/>
          <w:sz w:val="24"/>
          <w:szCs w:val="24"/>
        </w:rPr>
      </w:pPr>
    </w:p>
    <w:sectPr w:rsidR="00FA3C3B" w:rsidRPr="00FA3C3B" w:rsidSect="00FA3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3B"/>
    <w:rsid w:val="00140B7C"/>
    <w:rsid w:val="002B5430"/>
    <w:rsid w:val="0038075D"/>
    <w:rsid w:val="003C1566"/>
    <w:rsid w:val="003D4BCC"/>
    <w:rsid w:val="003F6649"/>
    <w:rsid w:val="004C64EE"/>
    <w:rsid w:val="005765C4"/>
    <w:rsid w:val="00614A6D"/>
    <w:rsid w:val="006321B9"/>
    <w:rsid w:val="006F1ADE"/>
    <w:rsid w:val="0076587A"/>
    <w:rsid w:val="00845265"/>
    <w:rsid w:val="008945E4"/>
    <w:rsid w:val="008C1FF9"/>
    <w:rsid w:val="008F2BBD"/>
    <w:rsid w:val="009425F5"/>
    <w:rsid w:val="009A372D"/>
    <w:rsid w:val="00A21425"/>
    <w:rsid w:val="00BB1A3F"/>
    <w:rsid w:val="00C23C08"/>
    <w:rsid w:val="00D747EB"/>
    <w:rsid w:val="00D92C05"/>
    <w:rsid w:val="00E91905"/>
    <w:rsid w:val="00F3118A"/>
    <w:rsid w:val="00F5071D"/>
    <w:rsid w:val="00F92C05"/>
    <w:rsid w:val="00F9786A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464ECC10</Template>
  <TotalTime>37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19</cp:revision>
  <cp:lastPrinted>2016-03-14T10:13:00Z</cp:lastPrinted>
  <dcterms:created xsi:type="dcterms:W3CDTF">2016-04-22T09:14:00Z</dcterms:created>
  <dcterms:modified xsi:type="dcterms:W3CDTF">2018-04-16T08:51:00Z</dcterms:modified>
</cp:coreProperties>
</file>