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1DEA8" w14:textId="10F08020" w:rsidR="0024643E" w:rsidRDefault="0024643E" w:rsidP="00194ADC">
      <w:pPr>
        <w:rPr>
          <w:rFonts w:asciiTheme="minorHAnsi" w:hAnsiTheme="minorHAnsi"/>
          <w:sz w:val="22"/>
        </w:rPr>
      </w:pPr>
    </w:p>
    <w:p w14:paraId="3017B825" w14:textId="3EC2B7EC" w:rsidR="002A36A6" w:rsidRDefault="002A36A6" w:rsidP="002A36A6">
      <w:pPr>
        <w:jc w:val="center"/>
        <w:rPr>
          <w:rFonts w:asciiTheme="minorHAnsi" w:hAnsiTheme="minorHAnsi"/>
          <w:sz w:val="22"/>
        </w:rPr>
      </w:pPr>
      <w:r>
        <w:t>Year 6 Hom</w:t>
      </w:r>
      <w:r w:rsidR="00194ADC">
        <w:t>e</w:t>
      </w:r>
      <w:r w:rsidR="00C500B6">
        <w:t xml:space="preserve"> learning: week beginning June 1</w:t>
      </w:r>
      <w:r w:rsidR="00C500B6" w:rsidRPr="00C500B6">
        <w:rPr>
          <w:vertAlign w:val="superscript"/>
        </w:rPr>
        <w:t>st</w:t>
      </w:r>
      <w:r w:rsidR="00C500B6">
        <w:t xml:space="preserve"> 2020</w:t>
      </w:r>
    </w:p>
    <w:tbl>
      <w:tblPr>
        <w:tblStyle w:val="TableGrid"/>
        <w:tblW w:w="0" w:type="auto"/>
        <w:tblLayout w:type="fixed"/>
        <w:tblLook w:val="04A0" w:firstRow="1" w:lastRow="0" w:firstColumn="1" w:lastColumn="0" w:noHBand="0" w:noVBand="1"/>
      </w:tblPr>
      <w:tblGrid>
        <w:gridCol w:w="1096"/>
        <w:gridCol w:w="2443"/>
        <w:gridCol w:w="2693"/>
        <w:gridCol w:w="3261"/>
        <w:gridCol w:w="2835"/>
        <w:gridCol w:w="3060"/>
      </w:tblGrid>
      <w:tr w:rsidR="0024643E" w14:paraId="000F2281" w14:textId="77777777" w:rsidTr="005505DA">
        <w:tc>
          <w:tcPr>
            <w:tcW w:w="15388" w:type="dxa"/>
            <w:gridSpan w:val="6"/>
            <w:tcBorders>
              <w:top w:val="single" w:sz="4" w:space="0" w:color="auto"/>
              <w:left w:val="single" w:sz="4" w:space="0" w:color="auto"/>
              <w:bottom w:val="single" w:sz="4" w:space="0" w:color="auto"/>
              <w:right w:val="single" w:sz="4" w:space="0" w:color="auto"/>
            </w:tcBorders>
          </w:tcPr>
          <w:p w14:paraId="3ECAAB01" w14:textId="661EDD97" w:rsidR="0024643E" w:rsidRDefault="0024643E" w:rsidP="00177461">
            <w:r>
              <w:t xml:space="preserve">If you need to talk to me about any of the work I have set please contact me on: </w:t>
            </w:r>
            <w:hyperlink r:id="rId7" w:history="1">
              <w:r w:rsidR="00751A37" w:rsidRPr="006B1B2A">
                <w:rPr>
                  <w:rStyle w:val="Hyperlink"/>
                </w:rPr>
                <w:t>homelearning@greatwilbraham.cambs.sch.uk</w:t>
              </w:r>
            </w:hyperlink>
            <w:r w:rsidR="00751A37">
              <w:t xml:space="preserve"> </w:t>
            </w:r>
            <w:r>
              <w:t>and I will try to get back to you within 24 hours.</w:t>
            </w:r>
          </w:p>
        </w:tc>
      </w:tr>
      <w:tr w:rsidR="00EF54C8" w14:paraId="1FC60A11" w14:textId="77777777" w:rsidTr="005505DA">
        <w:tc>
          <w:tcPr>
            <w:tcW w:w="15388" w:type="dxa"/>
            <w:gridSpan w:val="6"/>
            <w:tcBorders>
              <w:top w:val="single" w:sz="4" w:space="0" w:color="auto"/>
              <w:left w:val="single" w:sz="4" w:space="0" w:color="auto"/>
              <w:bottom w:val="single" w:sz="4" w:space="0" w:color="auto"/>
              <w:right w:val="single" w:sz="4" w:space="0" w:color="auto"/>
            </w:tcBorders>
          </w:tcPr>
          <w:p w14:paraId="585DC11B" w14:textId="3D3EF65F" w:rsidR="00EF54C8" w:rsidRDefault="00EF54C8">
            <w:r w:rsidRPr="00D67F4B">
              <w:rPr>
                <w:b/>
              </w:rPr>
              <w:t>Every day:</w:t>
            </w:r>
            <w:r>
              <w:t xml:space="preserve"> </w:t>
            </w:r>
            <w:r w:rsidR="00177461">
              <w:rPr>
                <w:b/>
                <w:u w:val="single"/>
              </w:rPr>
              <w:t>READ</w:t>
            </w:r>
            <w:r w:rsidRPr="00D67F4B">
              <w:rPr>
                <w:b/>
                <w:u w:val="single"/>
              </w:rPr>
              <w:t xml:space="preserve"> </w:t>
            </w:r>
            <w:r>
              <w:t>for 20 minutes.</w:t>
            </w:r>
            <w:r w:rsidRPr="00ED68F5">
              <w:rPr>
                <w:b/>
              </w:rPr>
              <w:t xml:space="preserve"> </w:t>
            </w:r>
            <w:r w:rsidRPr="00D67F4B">
              <w:rPr>
                <w:b/>
                <w:u w:val="single"/>
              </w:rPr>
              <w:t>Spelling:</w:t>
            </w:r>
            <w:r>
              <w:t xml:space="preserve"> Practise 5 of your key words by using the methods you have learnt in school: Look, Write, Cover, Check/ pyramid words/drawing around the shape etc. whatever method works best for you.</w:t>
            </w:r>
          </w:p>
        </w:tc>
      </w:tr>
      <w:tr w:rsidR="0024643E" w14:paraId="0B62A96F" w14:textId="77777777" w:rsidTr="005505DA">
        <w:trPr>
          <w:trHeight w:val="273"/>
        </w:trPr>
        <w:tc>
          <w:tcPr>
            <w:tcW w:w="15388" w:type="dxa"/>
            <w:gridSpan w:val="6"/>
            <w:tcBorders>
              <w:top w:val="single" w:sz="4" w:space="0" w:color="auto"/>
              <w:left w:val="single" w:sz="4" w:space="0" w:color="auto"/>
              <w:bottom w:val="single" w:sz="4" w:space="0" w:color="auto"/>
              <w:right w:val="single" w:sz="4" w:space="0" w:color="auto"/>
            </w:tcBorders>
          </w:tcPr>
          <w:p w14:paraId="28FCF57E" w14:textId="6DF225F1" w:rsidR="0024643E" w:rsidRPr="00232BF0" w:rsidRDefault="0024643E" w:rsidP="00D67F4B">
            <w:pPr>
              <w:rPr>
                <w:b/>
                <w:sz w:val="22"/>
              </w:rPr>
            </w:pPr>
            <w:r>
              <w:rPr>
                <w:b/>
              </w:rPr>
              <w:t xml:space="preserve">Daily Activities: </w:t>
            </w:r>
            <w:r w:rsidR="00D67F4B" w:rsidRPr="00D67F4B">
              <w:rPr>
                <w:b/>
                <w:u w:val="single"/>
              </w:rPr>
              <w:t>You don’t need to print out any sheets, just use your Homework Book</w:t>
            </w:r>
            <w:r w:rsidR="00D67F4B">
              <w:rPr>
                <w:b/>
                <w:u w:val="single"/>
              </w:rPr>
              <w:t xml:space="preserve"> to write your answers in</w:t>
            </w:r>
            <w:r w:rsidR="00D67F4B" w:rsidRPr="00D67F4B">
              <w:rPr>
                <w:b/>
                <w:u w:val="single"/>
              </w:rPr>
              <w:t>:</w:t>
            </w:r>
            <w:r w:rsidR="00D67F4B">
              <w:rPr>
                <w:b/>
              </w:rPr>
              <w:t xml:space="preserve"> </w:t>
            </w:r>
            <w:r w:rsidR="00D67F4B" w:rsidRPr="00D67F4B">
              <w:t xml:space="preserve">Do these in any order </w:t>
            </w:r>
            <w:r w:rsidR="00D67F4B">
              <w:t xml:space="preserve">you wish: you might like to </w:t>
            </w:r>
            <w:r w:rsidR="00D67F4B" w:rsidRPr="00D67F4B">
              <w:t>stick pictures, plans in etc.</w:t>
            </w:r>
            <w:r w:rsidR="00D67F4B">
              <w:t xml:space="preserve"> </w:t>
            </w:r>
            <w:r w:rsidR="00D67F4B" w:rsidRPr="00D67F4B">
              <w:t>Date, L.O. underline, margin, number your work.</w:t>
            </w:r>
            <w:r w:rsidR="00D67F4B">
              <w:rPr>
                <w:b/>
              </w:rPr>
              <w:t xml:space="preserve"> </w:t>
            </w:r>
            <w:r w:rsidR="00D67F4B" w:rsidRPr="009472E0">
              <w:rPr>
                <w:b/>
                <w:u w:val="single"/>
              </w:rPr>
              <w:t>Please send me pictures of your work – I’d love to see it!</w:t>
            </w:r>
            <w:r w:rsidR="00D67F4B">
              <w:rPr>
                <w:b/>
                <w:u w:val="single"/>
              </w:rPr>
              <w:t xml:space="preserve"> </w:t>
            </w:r>
            <w:r w:rsidR="00D67F4B" w:rsidRPr="00D67F4B">
              <w:t xml:space="preserve">You can get someone at home to read out the answers and you can mark it in purple if you have a purple pen! Ask for help if you don’t understand. </w:t>
            </w:r>
          </w:p>
        </w:tc>
      </w:tr>
      <w:tr w:rsidR="003B3F99" w14:paraId="11E5D2DB" w14:textId="77777777" w:rsidTr="005505DA">
        <w:trPr>
          <w:trHeight w:val="273"/>
        </w:trPr>
        <w:tc>
          <w:tcPr>
            <w:tcW w:w="15388" w:type="dxa"/>
            <w:gridSpan w:val="6"/>
            <w:tcBorders>
              <w:top w:val="single" w:sz="4" w:space="0" w:color="auto"/>
              <w:left w:val="single" w:sz="4" w:space="0" w:color="auto"/>
              <w:bottom w:val="single" w:sz="4" w:space="0" w:color="auto"/>
              <w:right w:val="single" w:sz="4" w:space="0" w:color="auto"/>
            </w:tcBorders>
          </w:tcPr>
          <w:p w14:paraId="02B797FF" w14:textId="389180A4" w:rsidR="007A04EC" w:rsidRDefault="003B3F99">
            <w:pPr>
              <w:rPr>
                <w:b/>
              </w:rPr>
            </w:pPr>
            <w:r>
              <w:rPr>
                <w:b/>
              </w:rPr>
              <w:t xml:space="preserve">Maths: Go </w:t>
            </w:r>
            <w:r w:rsidR="007A04EC">
              <w:rPr>
                <w:b/>
              </w:rPr>
              <w:t>to:</w:t>
            </w:r>
            <w:r>
              <w:rPr>
                <w:b/>
              </w:rPr>
              <w:t xml:space="preserve"> </w:t>
            </w:r>
            <w:r w:rsidRPr="007A04EC">
              <w:rPr>
                <w:b/>
                <w:color w:val="0070C0"/>
              </w:rPr>
              <w:t>whiterosemaths.com/</w:t>
            </w:r>
            <w:proofErr w:type="spellStart"/>
            <w:r w:rsidRPr="007A04EC">
              <w:rPr>
                <w:b/>
                <w:color w:val="0070C0"/>
              </w:rPr>
              <w:t>homelearning</w:t>
            </w:r>
            <w:proofErr w:type="spellEnd"/>
            <w:r w:rsidRPr="007A04EC">
              <w:rPr>
                <w:b/>
                <w:color w:val="0070C0"/>
              </w:rPr>
              <w:t xml:space="preserve">   </w:t>
            </w:r>
            <w:r>
              <w:rPr>
                <w:b/>
              </w:rPr>
              <w:t xml:space="preserve">-    then select </w:t>
            </w:r>
            <w:r w:rsidR="000743E5">
              <w:rPr>
                <w:b/>
              </w:rPr>
              <w:t>Year 6</w:t>
            </w:r>
            <w:r w:rsidR="00DC6D76">
              <w:rPr>
                <w:b/>
              </w:rPr>
              <w:t xml:space="preserve">  -   </w:t>
            </w:r>
            <w:r w:rsidR="00A60FD9" w:rsidRPr="005505DA">
              <w:rPr>
                <w:b/>
              </w:rPr>
              <w:t xml:space="preserve">Summer Term 1 </w:t>
            </w:r>
            <w:r w:rsidR="00DC6D76" w:rsidRPr="005505DA">
              <w:rPr>
                <w:b/>
              </w:rPr>
              <w:t xml:space="preserve">Week </w:t>
            </w:r>
            <w:r w:rsidR="005505DA" w:rsidRPr="005505DA">
              <w:rPr>
                <w:b/>
              </w:rPr>
              <w:t>5</w:t>
            </w:r>
            <w:r w:rsidR="006A59B4" w:rsidRPr="005505DA">
              <w:rPr>
                <w:b/>
              </w:rPr>
              <w:t xml:space="preserve"> </w:t>
            </w:r>
            <w:r w:rsidR="006A59B4" w:rsidRPr="005505DA">
              <w:rPr>
                <w:b/>
                <w:sz w:val="18"/>
                <w:szCs w:val="18"/>
              </w:rPr>
              <w:t>(</w:t>
            </w:r>
            <w:r w:rsidR="005505DA" w:rsidRPr="005505DA">
              <w:rPr>
                <w:b/>
                <w:sz w:val="18"/>
                <w:szCs w:val="18"/>
              </w:rPr>
              <w:t>w/c 18</w:t>
            </w:r>
            <w:r w:rsidR="005505DA" w:rsidRPr="005505DA">
              <w:rPr>
                <w:b/>
                <w:sz w:val="18"/>
                <w:szCs w:val="18"/>
                <w:vertAlign w:val="superscript"/>
              </w:rPr>
              <w:t>th</w:t>
            </w:r>
            <w:r w:rsidR="005505DA" w:rsidRPr="005505DA">
              <w:rPr>
                <w:b/>
                <w:sz w:val="18"/>
                <w:szCs w:val="18"/>
              </w:rPr>
              <w:t xml:space="preserve"> May - w</w:t>
            </w:r>
            <w:r w:rsidR="006A59B4" w:rsidRPr="005505DA">
              <w:rPr>
                <w:b/>
                <w:sz w:val="18"/>
                <w:szCs w:val="18"/>
              </w:rPr>
              <w:t>e are a week behind)</w:t>
            </w:r>
            <w:r w:rsidR="00A60FD9">
              <w:rPr>
                <w:b/>
              </w:rPr>
              <w:t xml:space="preserve"> </w:t>
            </w:r>
          </w:p>
          <w:p w14:paraId="4793F333" w14:textId="54036F1C" w:rsidR="003B3F99" w:rsidRDefault="003B3F99" w:rsidP="003B3F99">
            <w:pPr>
              <w:rPr>
                <w:b/>
              </w:rPr>
            </w:pPr>
            <w:r>
              <w:rPr>
                <w:b/>
              </w:rPr>
              <w:t>Play the clips each time before doing the exercises, pausing if it tells you to.</w:t>
            </w:r>
          </w:p>
        </w:tc>
      </w:tr>
      <w:tr w:rsidR="005505DA" w:rsidRPr="00C500B6" w14:paraId="1EF70EEC" w14:textId="77777777" w:rsidTr="00B002A7">
        <w:trPr>
          <w:trHeight w:val="276"/>
        </w:trPr>
        <w:tc>
          <w:tcPr>
            <w:tcW w:w="1096" w:type="dxa"/>
            <w:tcBorders>
              <w:top w:val="single" w:sz="4" w:space="0" w:color="auto"/>
              <w:left w:val="single" w:sz="4" w:space="0" w:color="auto"/>
              <w:right w:val="single" w:sz="4" w:space="0" w:color="auto"/>
            </w:tcBorders>
            <w:hideMark/>
          </w:tcPr>
          <w:p w14:paraId="7D8C1290" w14:textId="4D2F5540" w:rsidR="0012169F" w:rsidRDefault="0012169F">
            <w:pPr>
              <w:rPr>
                <w:b/>
              </w:rPr>
            </w:pPr>
          </w:p>
        </w:tc>
        <w:tc>
          <w:tcPr>
            <w:tcW w:w="2443" w:type="dxa"/>
            <w:tcBorders>
              <w:top w:val="single" w:sz="4" w:space="0" w:color="auto"/>
              <w:left w:val="single" w:sz="4" w:space="0" w:color="auto"/>
              <w:right w:val="single" w:sz="4" w:space="0" w:color="auto"/>
            </w:tcBorders>
          </w:tcPr>
          <w:p w14:paraId="6E0A935D" w14:textId="45E82353" w:rsidR="00ED555E" w:rsidRPr="00C97602" w:rsidRDefault="00DC6D76" w:rsidP="00ED555E">
            <w:pPr>
              <w:rPr>
                <w:b/>
              </w:rPr>
            </w:pPr>
            <w:r w:rsidRPr="00C97602">
              <w:rPr>
                <w:b/>
              </w:rPr>
              <w:t xml:space="preserve">Monday </w:t>
            </w:r>
            <w:r w:rsidR="00BC62A5" w:rsidRPr="00C97602">
              <w:rPr>
                <w:b/>
              </w:rPr>
              <w:t>1</w:t>
            </w:r>
            <w:r w:rsidR="00C97602" w:rsidRPr="00C97602">
              <w:rPr>
                <w:b/>
              </w:rPr>
              <w:t>st June</w:t>
            </w:r>
          </w:p>
          <w:p w14:paraId="630AC5D0" w14:textId="0E322E64" w:rsidR="0012169F" w:rsidRPr="00C97602" w:rsidRDefault="0012169F" w:rsidP="009259FA">
            <w:pPr>
              <w:rPr>
                <w:b/>
              </w:rPr>
            </w:pPr>
          </w:p>
        </w:tc>
        <w:tc>
          <w:tcPr>
            <w:tcW w:w="2693" w:type="dxa"/>
            <w:tcBorders>
              <w:top w:val="single" w:sz="4" w:space="0" w:color="auto"/>
              <w:left w:val="single" w:sz="4" w:space="0" w:color="auto"/>
              <w:bottom w:val="single" w:sz="4" w:space="0" w:color="auto"/>
              <w:right w:val="single" w:sz="4" w:space="0" w:color="auto"/>
            </w:tcBorders>
          </w:tcPr>
          <w:p w14:paraId="2F53A923" w14:textId="0A27FD31" w:rsidR="0012169F" w:rsidRPr="00C97602" w:rsidRDefault="0012169F">
            <w:pPr>
              <w:rPr>
                <w:b/>
              </w:rPr>
            </w:pPr>
            <w:r w:rsidRPr="00C97602">
              <w:rPr>
                <w:b/>
              </w:rPr>
              <w:t>Tuesday</w:t>
            </w:r>
            <w:r w:rsidR="00DC6D76" w:rsidRPr="00C97602">
              <w:rPr>
                <w:b/>
              </w:rPr>
              <w:t xml:space="preserve"> </w:t>
            </w:r>
            <w:r w:rsidR="00C97602" w:rsidRPr="00C97602">
              <w:rPr>
                <w:b/>
              </w:rPr>
              <w:t>2</w:t>
            </w:r>
            <w:r w:rsidR="00C97602" w:rsidRPr="00C97602">
              <w:rPr>
                <w:b/>
                <w:vertAlign w:val="superscript"/>
              </w:rPr>
              <w:t>nd</w:t>
            </w:r>
            <w:r w:rsidR="00C97602" w:rsidRPr="00C97602">
              <w:rPr>
                <w:b/>
              </w:rPr>
              <w:t xml:space="preserve"> June</w:t>
            </w:r>
          </w:p>
          <w:p w14:paraId="378C5EC2" w14:textId="77777777" w:rsidR="0012169F" w:rsidRPr="00C97602" w:rsidRDefault="0012169F">
            <w:pPr>
              <w:rPr>
                <w:b/>
              </w:rPr>
            </w:pPr>
          </w:p>
        </w:tc>
        <w:tc>
          <w:tcPr>
            <w:tcW w:w="3261" w:type="dxa"/>
            <w:tcBorders>
              <w:top w:val="single" w:sz="4" w:space="0" w:color="auto"/>
              <w:left w:val="single" w:sz="4" w:space="0" w:color="auto"/>
              <w:bottom w:val="single" w:sz="4" w:space="0" w:color="auto"/>
              <w:right w:val="single" w:sz="4" w:space="0" w:color="auto"/>
            </w:tcBorders>
            <w:hideMark/>
          </w:tcPr>
          <w:p w14:paraId="1F1C176A" w14:textId="69C5F494" w:rsidR="0012169F" w:rsidRPr="00C97602" w:rsidRDefault="0012169F" w:rsidP="00C97602">
            <w:pPr>
              <w:rPr>
                <w:b/>
              </w:rPr>
            </w:pPr>
            <w:r w:rsidRPr="00C97602">
              <w:rPr>
                <w:b/>
              </w:rPr>
              <w:t>Wednesday</w:t>
            </w:r>
            <w:r w:rsidR="00DC6D76" w:rsidRPr="00C97602">
              <w:rPr>
                <w:b/>
              </w:rPr>
              <w:t xml:space="preserve"> </w:t>
            </w:r>
            <w:r w:rsidR="00C97602" w:rsidRPr="00C97602">
              <w:rPr>
                <w:b/>
              </w:rPr>
              <w:t>3</w:t>
            </w:r>
            <w:r w:rsidR="00C97602" w:rsidRPr="00C97602">
              <w:rPr>
                <w:b/>
                <w:vertAlign w:val="superscript"/>
              </w:rPr>
              <w:t>rd</w:t>
            </w:r>
            <w:r w:rsidR="00C97602" w:rsidRPr="00C97602">
              <w:rPr>
                <w:b/>
              </w:rPr>
              <w:t xml:space="preserve"> June</w:t>
            </w:r>
          </w:p>
        </w:tc>
        <w:tc>
          <w:tcPr>
            <w:tcW w:w="2835" w:type="dxa"/>
            <w:tcBorders>
              <w:top w:val="single" w:sz="4" w:space="0" w:color="auto"/>
              <w:left w:val="single" w:sz="4" w:space="0" w:color="auto"/>
              <w:bottom w:val="single" w:sz="4" w:space="0" w:color="auto"/>
              <w:right w:val="single" w:sz="4" w:space="0" w:color="auto"/>
            </w:tcBorders>
            <w:hideMark/>
          </w:tcPr>
          <w:p w14:paraId="13BAF64E" w14:textId="16CA04B4" w:rsidR="0012169F" w:rsidRPr="00C97602" w:rsidRDefault="0012169F" w:rsidP="00C97602">
            <w:pPr>
              <w:rPr>
                <w:b/>
              </w:rPr>
            </w:pPr>
            <w:r w:rsidRPr="00C97602">
              <w:rPr>
                <w:b/>
              </w:rPr>
              <w:t>Thursday</w:t>
            </w:r>
            <w:r w:rsidR="00DC6D76" w:rsidRPr="00C97602">
              <w:rPr>
                <w:b/>
              </w:rPr>
              <w:t xml:space="preserve"> </w:t>
            </w:r>
            <w:r w:rsidR="00C97602" w:rsidRPr="00C97602">
              <w:rPr>
                <w:b/>
              </w:rPr>
              <w:t>4</w:t>
            </w:r>
            <w:r w:rsidR="00C97602" w:rsidRPr="00C97602">
              <w:rPr>
                <w:b/>
                <w:vertAlign w:val="superscript"/>
              </w:rPr>
              <w:t>th</w:t>
            </w:r>
            <w:r w:rsidR="00C97602" w:rsidRPr="00C97602">
              <w:rPr>
                <w:b/>
              </w:rPr>
              <w:t xml:space="preserve"> June</w:t>
            </w:r>
          </w:p>
        </w:tc>
        <w:tc>
          <w:tcPr>
            <w:tcW w:w="3060" w:type="dxa"/>
            <w:tcBorders>
              <w:top w:val="single" w:sz="4" w:space="0" w:color="auto"/>
              <w:left w:val="single" w:sz="4" w:space="0" w:color="auto"/>
              <w:bottom w:val="single" w:sz="4" w:space="0" w:color="auto"/>
              <w:right w:val="single" w:sz="4" w:space="0" w:color="auto"/>
            </w:tcBorders>
          </w:tcPr>
          <w:p w14:paraId="25112CF9" w14:textId="686743B3" w:rsidR="0012169F" w:rsidRPr="00C97602" w:rsidRDefault="0012169F" w:rsidP="00C97602">
            <w:pPr>
              <w:rPr>
                <w:b/>
              </w:rPr>
            </w:pPr>
            <w:r w:rsidRPr="00C97602">
              <w:rPr>
                <w:b/>
              </w:rPr>
              <w:t>Friday</w:t>
            </w:r>
            <w:r w:rsidR="00DC6D76" w:rsidRPr="00C97602">
              <w:rPr>
                <w:b/>
              </w:rPr>
              <w:t xml:space="preserve"> </w:t>
            </w:r>
            <w:r w:rsidR="00C97602" w:rsidRPr="00C97602">
              <w:rPr>
                <w:b/>
              </w:rPr>
              <w:t>5</w:t>
            </w:r>
            <w:r w:rsidR="00C97602" w:rsidRPr="00C97602">
              <w:rPr>
                <w:b/>
                <w:vertAlign w:val="superscript"/>
              </w:rPr>
              <w:t>th</w:t>
            </w:r>
            <w:r w:rsidR="00C97602" w:rsidRPr="00C97602">
              <w:rPr>
                <w:b/>
              </w:rPr>
              <w:t xml:space="preserve"> June</w:t>
            </w:r>
            <w:r w:rsidR="00194ADC" w:rsidRPr="00C97602">
              <w:rPr>
                <w:b/>
              </w:rPr>
              <w:t xml:space="preserve"> </w:t>
            </w:r>
          </w:p>
        </w:tc>
      </w:tr>
      <w:tr w:rsidR="005505DA" w:rsidRPr="00C500B6" w14:paraId="7C755C83" w14:textId="77777777" w:rsidTr="00B002A7">
        <w:trPr>
          <w:trHeight w:val="1133"/>
        </w:trPr>
        <w:tc>
          <w:tcPr>
            <w:tcW w:w="1096" w:type="dxa"/>
            <w:tcBorders>
              <w:left w:val="single" w:sz="4" w:space="0" w:color="auto"/>
              <w:right w:val="single" w:sz="4" w:space="0" w:color="auto"/>
            </w:tcBorders>
          </w:tcPr>
          <w:p w14:paraId="31B5DD5C" w14:textId="77777777" w:rsidR="0049211B" w:rsidRPr="00C97602" w:rsidRDefault="0049211B" w:rsidP="0049211B">
            <w:pPr>
              <w:rPr>
                <w:b/>
              </w:rPr>
            </w:pPr>
            <w:r w:rsidRPr="00C97602">
              <w:rPr>
                <w:b/>
              </w:rPr>
              <w:t>Maths:</w:t>
            </w:r>
          </w:p>
          <w:p w14:paraId="4136D986" w14:textId="64E0DD1D" w:rsidR="001604AC" w:rsidRPr="00C97602" w:rsidRDefault="001604AC" w:rsidP="0049211B">
            <w:pPr>
              <w:rPr>
                <w:bCs/>
              </w:rPr>
            </w:pPr>
          </w:p>
        </w:tc>
        <w:tc>
          <w:tcPr>
            <w:tcW w:w="2443" w:type="dxa"/>
            <w:tcBorders>
              <w:left w:val="single" w:sz="4" w:space="0" w:color="auto"/>
              <w:right w:val="single" w:sz="4" w:space="0" w:color="auto"/>
            </w:tcBorders>
          </w:tcPr>
          <w:p w14:paraId="1EB916D8" w14:textId="2BDA84CD" w:rsidR="007A04EC" w:rsidRPr="005505DA" w:rsidRDefault="003B3F99" w:rsidP="003B3F99">
            <w:pPr>
              <w:rPr>
                <w:bCs/>
                <w:sz w:val="18"/>
                <w:szCs w:val="18"/>
              </w:rPr>
            </w:pPr>
            <w:r w:rsidRPr="005505DA">
              <w:rPr>
                <w:bCs/>
                <w:sz w:val="18"/>
                <w:szCs w:val="18"/>
              </w:rPr>
              <w:t xml:space="preserve">Lesson 1 </w:t>
            </w:r>
            <w:r w:rsidR="00041FE0" w:rsidRPr="005505DA">
              <w:rPr>
                <w:bCs/>
                <w:sz w:val="18"/>
                <w:szCs w:val="18"/>
              </w:rPr>
              <w:t xml:space="preserve">White Rose </w:t>
            </w:r>
          </w:p>
          <w:p w14:paraId="72730E5A" w14:textId="6EC27E30" w:rsidR="00041FE0" w:rsidRPr="005505DA" w:rsidRDefault="005505DA" w:rsidP="003B3F99">
            <w:pPr>
              <w:rPr>
                <w:bCs/>
                <w:sz w:val="18"/>
                <w:szCs w:val="18"/>
              </w:rPr>
            </w:pPr>
            <w:r>
              <w:rPr>
                <w:bCs/>
                <w:sz w:val="18"/>
                <w:szCs w:val="18"/>
              </w:rPr>
              <w:t>Multiply by 10,100,1000</w:t>
            </w:r>
          </w:p>
          <w:p w14:paraId="21FC6509" w14:textId="77777777" w:rsidR="00FC7717" w:rsidRPr="00FC7717" w:rsidRDefault="00FD2C81" w:rsidP="00FC7717">
            <w:pPr>
              <w:rPr>
                <w:rFonts w:asciiTheme="minorHAnsi" w:hAnsiTheme="minorHAnsi" w:cstheme="minorHAnsi"/>
                <w:b/>
                <w:bCs/>
                <w:sz w:val="18"/>
                <w:szCs w:val="18"/>
              </w:rPr>
            </w:pPr>
            <w:r w:rsidRPr="00FC7717">
              <w:rPr>
                <w:rFonts w:asciiTheme="minorHAnsi" w:hAnsiTheme="minorHAnsi" w:cstheme="minorHAnsi"/>
                <w:b/>
                <w:bCs/>
                <w:sz w:val="18"/>
                <w:szCs w:val="18"/>
              </w:rPr>
              <w:t xml:space="preserve">CGP </w:t>
            </w:r>
            <w:r w:rsidR="00FC7717" w:rsidRPr="00FC7717">
              <w:rPr>
                <w:rFonts w:asciiTheme="minorHAnsi" w:hAnsiTheme="minorHAnsi" w:cstheme="minorHAnsi"/>
                <w:b/>
                <w:bCs/>
                <w:sz w:val="18"/>
                <w:szCs w:val="18"/>
              </w:rPr>
              <w:t xml:space="preserve">Number , Ratio &amp; Algebra </w:t>
            </w:r>
          </w:p>
          <w:p w14:paraId="7043B43B" w14:textId="2E58DBFE" w:rsidR="003B3F99" w:rsidRPr="00C500B6" w:rsidRDefault="00FC7717" w:rsidP="00FC7717">
            <w:pPr>
              <w:rPr>
                <w:bCs/>
                <w:sz w:val="18"/>
                <w:szCs w:val="18"/>
                <w:highlight w:val="yellow"/>
              </w:rPr>
            </w:pPr>
            <w:r w:rsidRPr="00FC7717">
              <w:rPr>
                <w:rFonts w:asciiTheme="minorHAnsi" w:hAnsiTheme="minorHAnsi" w:cstheme="minorHAnsi"/>
                <w:bCs/>
                <w:sz w:val="18"/>
                <w:szCs w:val="18"/>
              </w:rPr>
              <w:t>Place Value &amp; Roman Numerals p1</w:t>
            </w:r>
            <w:r w:rsidR="004E1F5A" w:rsidRPr="00FC7717">
              <w:rPr>
                <w:rFonts w:asciiTheme="minorHAnsi" w:hAnsiTheme="minorHAnsi" w:cstheme="minorHAnsi"/>
                <w:bCs/>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14:paraId="01C280D1" w14:textId="0BE2106F" w:rsidR="0049211B" w:rsidRPr="005505DA" w:rsidRDefault="007A04EC" w:rsidP="0049211B">
            <w:pPr>
              <w:rPr>
                <w:bCs/>
                <w:sz w:val="18"/>
                <w:szCs w:val="18"/>
              </w:rPr>
            </w:pPr>
            <w:r w:rsidRPr="005505DA">
              <w:rPr>
                <w:bCs/>
                <w:sz w:val="18"/>
                <w:szCs w:val="18"/>
              </w:rPr>
              <w:t>Lesson 2</w:t>
            </w:r>
            <w:r w:rsidR="00041FE0" w:rsidRPr="005505DA">
              <w:rPr>
                <w:bCs/>
                <w:sz w:val="18"/>
                <w:szCs w:val="18"/>
              </w:rPr>
              <w:t xml:space="preserve"> White Rose</w:t>
            </w:r>
          </w:p>
          <w:p w14:paraId="7A9D2E7D" w14:textId="1E09DA72" w:rsidR="00733F1E" w:rsidRPr="005505DA" w:rsidRDefault="005505DA" w:rsidP="0049211B">
            <w:pPr>
              <w:rPr>
                <w:bCs/>
                <w:sz w:val="18"/>
                <w:szCs w:val="18"/>
              </w:rPr>
            </w:pPr>
            <w:r>
              <w:rPr>
                <w:bCs/>
                <w:sz w:val="18"/>
                <w:szCs w:val="18"/>
              </w:rPr>
              <w:t>Multiply decimals by integers</w:t>
            </w:r>
          </w:p>
          <w:p w14:paraId="6DEC637B" w14:textId="706EA901" w:rsidR="00FC7717" w:rsidRPr="00FC7717" w:rsidRDefault="00FC7717" w:rsidP="00FC7717">
            <w:pPr>
              <w:rPr>
                <w:rFonts w:asciiTheme="minorHAnsi" w:hAnsiTheme="minorHAnsi" w:cstheme="minorHAnsi"/>
                <w:b/>
                <w:bCs/>
                <w:sz w:val="18"/>
                <w:szCs w:val="18"/>
              </w:rPr>
            </w:pPr>
            <w:r w:rsidRPr="00FC7717">
              <w:rPr>
                <w:rFonts w:asciiTheme="minorHAnsi" w:hAnsiTheme="minorHAnsi" w:cstheme="minorHAnsi"/>
                <w:b/>
                <w:bCs/>
                <w:sz w:val="18"/>
                <w:szCs w:val="18"/>
              </w:rPr>
              <w:t xml:space="preserve">CGP Number , Ratio &amp; Algebra </w:t>
            </w:r>
            <w:r w:rsidR="0042050A">
              <w:rPr>
                <w:rFonts w:asciiTheme="minorHAnsi" w:hAnsiTheme="minorHAnsi" w:cstheme="minorHAnsi"/>
                <w:b/>
                <w:bCs/>
                <w:sz w:val="18"/>
                <w:szCs w:val="18"/>
              </w:rPr>
              <w:t xml:space="preserve"> </w:t>
            </w:r>
            <w:r w:rsidR="0042050A" w:rsidRPr="0042050A">
              <w:rPr>
                <w:rFonts w:asciiTheme="minorHAnsi" w:hAnsiTheme="minorHAnsi" w:cstheme="minorHAnsi"/>
                <w:bCs/>
                <w:sz w:val="18"/>
                <w:szCs w:val="18"/>
              </w:rPr>
              <w:t>Multiples, Factors &amp; Pr</w:t>
            </w:r>
            <w:r w:rsidR="00E05E7E">
              <w:rPr>
                <w:rFonts w:asciiTheme="minorHAnsi" w:hAnsiTheme="minorHAnsi" w:cstheme="minorHAnsi"/>
                <w:bCs/>
                <w:sz w:val="18"/>
                <w:szCs w:val="18"/>
              </w:rPr>
              <w:t xml:space="preserve">imes p 14 </w:t>
            </w:r>
          </w:p>
          <w:p w14:paraId="7066315E" w14:textId="398476BE" w:rsidR="00FD2C81" w:rsidRPr="00C500B6" w:rsidRDefault="00FD2C81" w:rsidP="00832C2D">
            <w:pPr>
              <w:rPr>
                <w:bCs/>
                <w:sz w:val="18"/>
                <w:szCs w:val="18"/>
                <w:highlight w:val="yellow"/>
              </w:rPr>
            </w:pPr>
          </w:p>
        </w:tc>
        <w:tc>
          <w:tcPr>
            <w:tcW w:w="3261" w:type="dxa"/>
            <w:tcBorders>
              <w:top w:val="single" w:sz="4" w:space="0" w:color="auto"/>
              <w:left w:val="single" w:sz="4" w:space="0" w:color="auto"/>
              <w:bottom w:val="single" w:sz="4" w:space="0" w:color="auto"/>
              <w:right w:val="single" w:sz="4" w:space="0" w:color="auto"/>
            </w:tcBorders>
          </w:tcPr>
          <w:p w14:paraId="7C0DD851" w14:textId="2DFF3E1E" w:rsidR="0049211B" w:rsidRPr="005505DA" w:rsidRDefault="007A04EC" w:rsidP="0049211B">
            <w:pPr>
              <w:rPr>
                <w:bCs/>
                <w:sz w:val="18"/>
                <w:szCs w:val="18"/>
              </w:rPr>
            </w:pPr>
            <w:r w:rsidRPr="005505DA">
              <w:rPr>
                <w:bCs/>
                <w:sz w:val="18"/>
                <w:szCs w:val="18"/>
              </w:rPr>
              <w:t>Lesson 3</w:t>
            </w:r>
            <w:r w:rsidR="00041FE0" w:rsidRPr="005505DA">
              <w:rPr>
                <w:bCs/>
                <w:sz w:val="18"/>
                <w:szCs w:val="18"/>
              </w:rPr>
              <w:t xml:space="preserve"> White Rose</w:t>
            </w:r>
          </w:p>
          <w:p w14:paraId="00CB756B" w14:textId="17B8A206" w:rsidR="00733F1E" w:rsidRDefault="005505DA" w:rsidP="0049211B">
            <w:pPr>
              <w:rPr>
                <w:bCs/>
                <w:sz w:val="18"/>
                <w:szCs w:val="18"/>
              </w:rPr>
            </w:pPr>
            <w:r>
              <w:rPr>
                <w:bCs/>
                <w:sz w:val="18"/>
                <w:szCs w:val="18"/>
              </w:rPr>
              <w:t>Divide decimals by integers</w:t>
            </w:r>
          </w:p>
          <w:p w14:paraId="1B80DFC2" w14:textId="6BED9000" w:rsidR="00FD2C81" w:rsidRPr="00E05E7E" w:rsidRDefault="00E05E7E" w:rsidP="00832C2D">
            <w:pPr>
              <w:rPr>
                <w:rFonts w:asciiTheme="minorHAnsi" w:hAnsiTheme="minorHAnsi" w:cstheme="minorHAnsi"/>
                <w:bCs/>
                <w:sz w:val="18"/>
                <w:szCs w:val="18"/>
              </w:rPr>
            </w:pPr>
            <w:r w:rsidRPr="00E05E7E">
              <w:rPr>
                <w:rFonts w:asciiTheme="minorHAnsi" w:hAnsiTheme="minorHAnsi" w:cstheme="minorHAnsi"/>
                <w:b/>
                <w:bCs/>
                <w:sz w:val="18"/>
                <w:szCs w:val="18"/>
              </w:rPr>
              <w:t>CGP Number, Ratio &amp; Algebra</w:t>
            </w:r>
            <w:r w:rsidRPr="00E05E7E">
              <w:rPr>
                <w:rFonts w:asciiTheme="minorHAnsi" w:hAnsiTheme="minorHAnsi" w:cstheme="minorHAnsi"/>
                <w:bCs/>
                <w:sz w:val="18"/>
                <w:szCs w:val="18"/>
              </w:rPr>
              <w:t xml:space="preserve"> Multiples, Factors &amp; Primes p15</w:t>
            </w:r>
          </w:p>
        </w:tc>
        <w:tc>
          <w:tcPr>
            <w:tcW w:w="2835" w:type="dxa"/>
            <w:tcBorders>
              <w:top w:val="single" w:sz="4" w:space="0" w:color="auto"/>
              <w:left w:val="single" w:sz="4" w:space="0" w:color="auto"/>
              <w:bottom w:val="single" w:sz="4" w:space="0" w:color="auto"/>
              <w:right w:val="single" w:sz="4" w:space="0" w:color="auto"/>
            </w:tcBorders>
          </w:tcPr>
          <w:p w14:paraId="0AA74BC8" w14:textId="56F84198" w:rsidR="0049211B" w:rsidRPr="005505DA" w:rsidRDefault="007A04EC" w:rsidP="0049211B">
            <w:pPr>
              <w:rPr>
                <w:bCs/>
                <w:sz w:val="18"/>
                <w:szCs w:val="18"/>
              </w:rPr>
            </w:pPr>
            <w:r w:rsidRPr="005505DA">
              <w:rPr>
                <w:bCs/>
                <w:sz w:val="18"/>
                <w:szCs w:val="18"/>
              </w:rPr>
              <w:t>Lesson 4</w:t>
            </w:r>
            <w:r w:rsidR="00041FE0" w:rsidRPr="005505DA">
              <w:rPr>
                <w:bCs/>
                <w:sz w:val="18"/>
                <w:szCs w:val="18"/>
              </w:rPr>
              <w:t xml:space="preserve"> White Rose</w:t>
            </w:r>
          </w:p>
          <w:p w14:paraId="654FB93C" w14:textId="7CC97CA6" w:rsidR="00733F1E" w:rsidRPr="005505DA" w:rsidRDefault="005505DA" w:rsidP="0049211B">
            <w:pPr>
              <w:rPr>
                <w:bCs/>
                <w:sz w:val="18"/>
                <w:szCs w:val="18"/>
              </w:rPr>
            </w:pPr>
            <w:r>
              <w:rPr>
                <w:bCs/>
                <w:sz w:val="18"/>
                <w:szCs w:val="18"/>
              </w:rPr>
              <w:t>Decimals as fractions</w:t>
            </w:r>
          </w:p>
          <w:p w14:paraId="7198CFF1" w14:textId="77777777" w:rsidR="00FD2C81" w:rsidRPr="00A87789" w:rsidRDefault="00FD2C81" w:rsidP="00A87789">
            <w:pPr>
              <w:rPr>
                <w:rFonts w:asciiTheme="minorHAnsi" w:hAnsiTheme="minorHAnsi" w:cstheme="minorHAnsi"/>
                <w:b/>
                <w:bCs/>
                <w:sz w:val="18"/>
                <w:szCs w:val="18"/>
              </w:rPr>
            </w:pPr>
            <w:r w:rsidRPr="00A87789">
              <w:rPr>
                <w:rFonts w:asciiTheme="minorHAnsi" w:hAnsiTheme="minorHAnsi" w:cstheme="minorHAnsi"/>
                <w:b/>
                <w:bCs/>
                <w:sz w:val="18"/>
                <w:szCs w:val="18"/>
              </w:rPr>
              <w:t xml:space="preserve">CGP </w:t>
            </w:r>
            <w:r w:rsidR="00A87789" w:rsidRPr="00A87789">
              <w:rPr>
                <w:rFonts w:asciiTheme="minorHAnsi" w:hAnsiTheme="minorHAnsi" w:cstheme="minorHAnsi"/>
                <w:b/>
                <w:bCs/>
                <w:sz w:val="18"/>
                <w:szCs w:val="18"/>
              </w:rPr>
              <w:t>Arithmetic</w:t>
            </w:r>
          </w:p>
          <w:p w14:paraId="3A14CBA7" w14:textId="2A98889C" w:rsidR="00A87789" w:rsidRPr="00A87789" w:rsidRDefault="00A87789" w:rsidP="00A87789">
            <w:pPr>
              <w:rPr>
                <w:bCs/>
                <w:sz w:val="18"/>
                <w:szCs w:val="18"/>
                <w:highlight w:val="yellow"/>
              </w:rPr>
            </w:pPr>
            <w:r w:rsidRPr="00A87789">
              <w:rPr>
                <w:rFonts w:asciiTheme="minorHAnsi" w:hAnsiTheme="minorHAnsi" w:cstheme="minorHAnsi"/>
                <w:bCs/>
                <w:sz w:val="18"/>
                <w:szCs w:val="18"/>
              </w:rPr>
              <w:t>Adding fractions with different denominators p37</w:t>
            </w:r>
          </w:p>
        </w:tc>
        <w:tc>
          <w:tcPr>
            <w:tcW w:w="3060" w:type="dxa"/>
            <w:tcBorders>
              <w:top w:val="single" w:sz="4" w:space="0" w:color="auto"/>
              <w:left w:val="single" w:sz="4" w:space="0" w:color="auto"/>
              <w:bottom w:val="single" w:sz="4" w:space="0" w:color="auto"/>
              <w:right w:val="single" w:sz="4" w:space="0" w:color="auto"/>
            </w:tcBorders>
          </w:tcPr>
          <w:p w14:paraId="5F26895C" w14:textId="510DD446" w:rsidR="0049211B" w:rsidRPr="005505DA" w:rsidRDefault="007A04EC" w:rsidP="0049211B">
            <w:pPr>
              <w:rPr>
                <w:bCs/>
                <w:sz w:val="18"/>
                <w:szCs w:val="18"/>
              </w:rPr>
            </w:pPr>
            <w:r w:rsidRPr="005505DA">
              <w:rPr>
                <w:bCs/>
                <w:sz w:val="18"/>
                <w:szCs w:val="18"/>
              </w:rPr>
              <w:t>Lesson 5</w:t>
            </w:r>
            <w:r w:rsidR="00041FE0" w:rsidRPr="005505DA">
              <w:rPr>
                <w:bCs/>
                <w:sz w:val="18"/>
                <w:szCs w:val="18"/>
              </w:rPr>
              <w:t xml:space="preserve"> White Rose</w:t>
            </w:r>
          </w:p>
          <w:p w14:paraId="3691DAA3" w14:textId="7469745E" w:rsidR="00733F1E" w:rsidRPr="005505DA" w:rsidRDefault="003F36DB" w:rsidP="00FC3B17">
            <w:pPr>
              <w:rPr>
                <w:bCs/>
                <w:sz w:val="18"/>
                <w:szCs w:val="18"/>
              </w:rPr>
            </w:pPr>
            <w:r w:rsidRPr="005505DA">
              <w:rPr>
                <w:bCs/>
                <w:sz w:val="18"/>
                <w:szCs w:val="18"/>
              </w:rPr>
              <w:t>Maths Challenge</w:t>
            </w:r>
            <w:r w:rsidR="000F394D" w:rsidRPr="005505DA">
              <w:rPr>
                <w:bCs/>
                <w:sz w:val="18"/>
                <w:szCs w:val="18"/>
              </w:rPr>
              <w:t xml:space="preserve"> </w:t>
            </w:r>
          </w:p>
          <w:p w14:paraId="4518BF29" w14:textId="77777777" w:rsidR="00A87789" w:rsidRPr="00A87789" w:rsidRDefault="00A87789" w:rsidP="00A87789">
            <w:pPr>
              <w:rPr>
                <w:rFonts w:asciiTheme="minorHAnsi" w:hAnsiTheme="minorHAnsi" w:cstheme="minorHAnsi"/>
                <w:b/>
                <w:bCs/>
                <w:sz w:val="18"/>
                <w:szCs w:val="18"/>
              </w:rPr>
            </w:pPr>
            <w:r w:rsidRPr="00A87789">
              <w:rPr>
                <w:rFonts w:asciiTheme="minorHAnsi" w:hAnsiTheme="minorHAnsi" w:cstheme="minorHAnsi"/>
                <w:b/>
                <w:bCs/>
                <w:sz w:val="18"/>
                <w:szCs w:val="18"/>
              </w:rPr>
              <w:t>CGP Arithmetic</w:t>
            </w:r>
          </w:p>
          <w:p w14:paraId="4AD585A8" w14:textId="3CAC5AE2" w:rsidR="004E1F5A" w:rsidRPr="00A87789" w:rsidRDefault="00A87789" w:rsidP="00A87789">
            <w:pPr>
              <w:rPr>
                <w:rFonts w:asciiTheme="minorHAnsi" w:hAnsiTheme="minorHAnsi" w:cstheme="minorHAnsi"/>
                <w:bCs/>
                <w:sz w:val="18"/>
                <w:szCs w:val="18"/>
                <w:highlight w:val="yellow"/>
              </w:rPr>
            </w:pPr>
            <w:r>
              <w:rPr>
                <w:rFonts w:asciiTheme="minorHAnsi" w:hAnsiTheme="minorHAnsi" w:cstheme="minorHAnsi"/>
                <w:bCs/>
                <w:sz w:val="18"/>
                <w:szCs w:val="18"/>
              </w:rPr>
              <w:t>Mixed Numbers</w:t>
            </w:r>
            <w:r w:rsidRPr="00A87789">
              <w:rPr>
                <w:rFonts w:asciiTheme="minorHAnsi" w:hAnsiTheme="minorHAnsi" w:cstheme="minorHAnsi"/>
                <w:bCs/>
                <w:sz w:val="18"/>
                <w:szCs w:val="18"/>
              </w:rPr>
              <w:t xml:space="preserve"> p</w:t>
            </w:r>
            <w:r>
              <w:rPr>
                <w:rFonts w:asciiTheme="minorHAnsi" w:hAnsiTheme="minorHAnsi" w:cstheme="minorHAnsi"/>
                <w:bCs/>
                <w:sz w:val="18"/>
                <w:szCs w:val="18"/>
              </w:rPr>
              <w:t>40</w:t>
            </w:r>
          </w:p>
        </w:tc>
      </w:tr>
      <w:tr w:rsidR="005505DA" w:rsidRPr="00C500B6" w14:paraId="44DDA026" w14:textId="77777777" w:rsidTr="00B002A7">
        <w:trPr>
          <w:trHeight w:val="276"/>
        </w:trPr>
        <w:tc>
          <w:tcPr>
            <w:tcW w:w="1096" w:type="dxa"/>
            <w:tcBorders>
              <w:left w:val="single" w:sz="4" w:space="0" w:color="auto"/>
              <w:right w:val="single" w:sz="4" w:space="0" w:color="auto"/>
            </w:tcBorders>
          </w:tcPr>
          <w:p w14:paraId="03AC34EA" w14:textId="3DE7C422" w:rsidR="0049211B" w:rsidRPr="00C97602" w:rsidRDefault="0049211B" w:rsidP="0049211B">
            <w:pPr>
              <w:rPr>
                <w:b/>
              </w:rPr>
            </w:pPr>
            <w:r w:rsidRPr="00C97602">
              <w:rPr>
                <w:b/>
              </w:rPr>
              <w:t>PE:</w:t>
            </w:r>
          </w:p>
        </w:tc>
        <w:tc>
          <w:tcPr>
            <w:tcW w:w="2443" w:type="dxa"/>
            <w:tcBorders>
              <w:left w:val="single" w:sz="4" w:space="0" w:color="auto"/>
              <w:right w:val="single" w:sz="4" w:space="0" w:color="auto"/>
            </w:tcBorders>
          </w:tcPr>
          <w:p w14:paraId="0076AE08" w14:textId="35CA1C59" w:rsidR="0049211B" w:rsidRPr="00C97602" w:rsidRDefault="0049211B" w:rsidP="0049211B">
            <w:pPr>
              <w:rPr>
                <w:bCs/>
                <w:sz w:val="18"/>
                <w:szCs w:val="18"/>
              </w:rPr>
            </w:pPr>
            <w:r w:rsidRPr="00C97602">
              <w:rPr>
                <w:bCs/>
                <w:sz w:val="18"/>
                <w:szCs w:val="18"/>
              </w:rPr>
              <w:t>Log onto</w:t>
            </w:r>
            <w:r w:rsidR="00014FF4" w:rsidRPr="00C97602">
              <w:rPr>
                <w:bCs/>
                <w:sz w:val="18"/>
                <w:szCs w:val="18"/>
              </w:rPr>
              <w:t xml:space="preserve"> Real PE</w:t>
            </w:r>
          </w:p>
        </w:tc>
        <w:tc>
          <w:tcPr>
            <w:tcW w:w="2693" w:type="dxa"/>
            <w:tcBorders>
              <w:top w:val="single" w:sz="4" w:space="0" w:color="auto"/>
              <w:left w:val="single" w:sz="4" w:space="0" w:color="auto"/>
              <w:bottom w:val="single" w:sz="4" w:space="0" w:color="auto"/>
              <w:right w:val="single" w:sz="4" w:space="0" w:color="auto"/>
            </w:tcBorders>
          </w:tcPr>
          <w:p w14:paraId="63FF2526" w14:textId="16F37BAE" w:rsidR="0049211B" w:rsidRPr="00C97602" w:rsidRDefault="0049211B" w:rsidP="0049211B">
            <w:pPr>
              <w:rPr>
                <w:bCs/>
                <w:sz w:val="18"/>
                <w:szCs w:val="18"/>
              </w:rPr>
            </w:pPr>
            <w:r w:rsidRPr="00C97602">
              <w:rPr>
                <w:bCs/>
                <w:sz w:val="18"/>
                <w:szCs w:val="18"/>
              </w:rPr>
              <w:t>Joe Wicks workout</w:t>
            </w:r>
          </w:p>
        </w:tc>
        <w:tc>
          <w:tcPr>
            <w:tcW w:w="3261" w:type="dxa"/>
            <w:tcBorders>
              <w:top w:val="single" w:sz="4" w:space="0" w:color="auto"/>
              <w:left w:val="single" w:sz="4" w:space="0" w:color="auto"/>
              <w:bottom w:val="single" w:sz="4" w:space="0" w:color="auto"/>
              <w:right w:val="single" w:sz="4" w:space="0" w:color="auto"/>
            </w:tcBorders>
          </w:tcPr>
          <w:p w14:paraId="4E40FE25" w14:textId="6E1C2D19" w:rsidR="0049211B" w:rsidRPr="00C97602" w:rsidRDefault="00E51AB9" w:rsidP="0049211B">
            <w:pPr>
              <w:rPr>
                <w:bCs/>
                <w:sz w:val="18"/>
                <w:szCs w:val="18"/>
              </w:rPr>
            </w:pPr>
            <w:r w:rsidRPr="00C97602">
              <w:rPr>
                <w:bCs/>
                <w:sz w:val="18"/>
                <w:szCs w:val="18"/>
              </w:rPr>
              <w:t>Joe Wicks workout</w:t>
            </w:r>
          </w:p>
        </w:tc>
        <w:tc>
          <w:tcPr>
            <w:tcW w:w="2835" w:type="dxa"/>
            <w:tcBorders>
              <w:top w:val="single" w:sz="4" w:space="0" w:color="auto"/>
              <w:left w:val="single" w:sz="4" w:space="0" w:color="auto"/>
              <w:bottom w:val="single" w:sz="4" w:space="0" w:color="auto"/>
              <w:right w:val="single" w:sz="4" w:space="0" w:color="auto"/>
            </w:tcBorders>
          </w:tcPr>
          <w:p w14:paraId="2E62A07E" w14:textId="67CCAA03" w:rsidR="0049211B" w:rsidRPr="00C97602" w:rsidRDefault="00E51AB9" w:rsidP="0049211B">
            <w:pPr>
              <w:rPr>
                <w:bCs/>
                <w:sz w:val="18"/>
                <w:szCs w:val="18"/>
              </w:rPr>
            </w:pPr>
            <w:proofErr w:type="spellStart"/>
            <w:r w:rsidRPr="00C97602">
              <w:rPr>
                <w:bCs/>
                <w:sz w:val="18"/>
                <w:szCs w:val="18"/>
              </w:rPr>
              <w:t>Oti</w:t>
            </w:r>
            <w:proofErr w:type="spellEnd"/>
            <w:r w:rsidRPr="00C97602">
              <w:rPr>
                <w:bCs/>
                <w:sz w:val="18"/>
                <w:szCs w:val="18"/>
              </w:rPr>
              <w:t xml:space="preserve"> </w:t>
            </w:r>
            <w:proofErr w:type="spellStart"/>
            <w:r w:rsidRPr="00C97602">
              <w:rPr>
                <w:bCs/>
                <w:sz w:val="18"/>
                <w:szCs w:val="18"/>
              </w:rPr>
              <w:t>Mabuse</w:t>
            </w:r>
            <w:proofErr w:type="spellEnd"/>
            <w:r w:rsidRPr="00C97602">
              <w:rPr>
                <w:bCs/>
                <w:sz w:val="18"/>
                <w:szCs w:val="18"/>
              </w:rPr>
              <w:t xml:space="preserve"> dance workout</w:t>
            </w:r>
          </w:p>
        </w:tc>
        <w:tc>
          <w:tcPr>
            <w:tcW w:w="3060" w:type="dxa"/>
            <w:tcBorders>
              <w:top w:val="single" w:sz="4" w:space="0" w:color="auto"/>
              <w:left w:val="single" w:sz="4" w:space="0" w:color="auto"/>
              <w:bottom w:val="single" w:sz="4" w:space="0" w:color="auto"/>
              <w:right w:val="single" w:sz="4" w:space="0" w:color="auto"/>
            </w:tcBorders>
          </w:tcPr>
          <w:p w14:paraId="18B3CD74" w14:textId="56F6179B" w:rsidR="0049211B" w:rsidRPr="00C97602" w:rsidRDefault="00532BE3" w:rsidP="0049211B">
            <w:pPr>
              <w:rPr>
                <w:bCs/>
                <w:sz w:val="18"/>
                <w:szCs w:val="18"/>
              </w:rPr>
            </w:pPr>
            <w:proofErr w:type="spellStart"/>
            <w:r w:rsidRPr="00C97602">
              <w:rPr>
                <w:bCs/>
                <w:sz w:val="18"/>
                <w:szCs w:val="18"/>
              </w:rPr>
              <w:t>Ot</w:t>
            </w:r>
            <w:r w:rsidR="00E252F3" w:rsidRPr="00C97602">
              <w:rPr>
                <w:bCs/>
                <w:sz w:val="18"/>
                <w:szCs w:val="18"/>
              </w:rPr>
              <w:t>i</w:t>
            </w:r>
            <w:proofErr w:type="spellEnd"/>
            <w:r w:rsidR="004F4C1E" w:rsidRPr="00C97602">
              <w:rPr>
                <w:bCs/>
                <w:sz w:val="18"/>
                <w:szCs w:val="18"/>
              </w:rPr>
              <w:t xml:space="preserve"> </w:t>
            </w:r>
            <w:proofErr w:type="spellStart"/>
            <w:r w:rsidR="004F4C1E" w:rsidRPr="00C97602">
              <w:rPr>
                <w:bCs/>
                <w:sz w:val="18"/>
                <w:szCs w:val="18"/>
              </w:rPr>
              <w:t>Mabuse</w:t>
            </w:r>
            <w:proofErr w:type="spellEnd"/>
            <w:r w:rsidR="004F4C1E" w:rsidRPr="00C97602">
              <w:rPr>
                <w:bCs/>
                <w:sz w:val="18"/>
                <w:szCs w:val="18"/>
              </w:rPr>
              <w:t xml:space="preserve"> dance</w:t>
            </w:r>
            <w:r w:rsidR="0083508A" w:rsidRPr="00C97602">
              <w:rPr>
                <w:bCs/>
                <w:sz w:val="18"/>
                <w:szCs w:val="18"/>
              </w:rPr>
              <w:t xml:space="preserve"> workout</w:t>
            </w:r>
          </w:p>
        </w:tc>
      </w:tr>
      <w:tr w:rsidR="00C84402" w:rsidRPr="00C500B6" w14:paraId="5882C8E1" w14:textId="77777777" w:rsidTr="00B002A7">
        <w:trPr>
          <w:trHeight w:val="1074"/>
        </w:trPr>
        <w:tc>
          <w:tcPr>
            <w:tcW w:w="1096" w:type="dxa"/>
            <w:tcBorders>
              <w:left w:val="single" w:sz="4" w:space="0" w:color="auto"/>
              <w:bottom w:val="single" w:sz="4" w:space="0" w:color="auto"/>
              <w:right w:val="single" w:sz="4" w:space="0" w:color="auto"/>
            </w:tcBorders>
          </w:tcPr>
          <w:p w14:paraId="05288CE1" w14:textId="362A6402" w:rsidR="00C84402" w:rsidRPr="00C97602" w:rsidRDefault="00C84402" w:rsidP="00C84402">
            <w:pPr>
              <w:rPr>
                <w:b/>
              </w:rPr>
            </w:pPr>
            <w:r w:rsidRPr="00C97602">
              <w:rPr>
                <w:b/>
              </w:rPr>
              <w:t>English:</w:t>
            </w:r>
          </w:p>
        </w:tc>
        <w:tc>
          <w:tcPr>
            <w:tcW w:w="2443" w:type="dxa"/>
            <w:tcBorders>
              <w:left w:val="single" w:sz="4" w:space="0" w:color="auto"/>
              <w:bottom w:val="single" w:sz="4" w:space="0" w:color="auto"/>
              <w:right w:val="single" w:sz="4" w:space="0" w:color="auto"/>
            </w:tcBorders>
          </w:tcPr>
          <w:p w14:paraId="4AEDA77D" w14:textId="77777777" w:rsidR="00C84402" w:rsidRPr="005505DA" w:rsidRDefault="00C84402" w:rsidP="00C84402">
            <w:pPr>
              <w:rPr>
                <w:bCs/>
                <w:sz w:val="18"/>
                <w:szCs w:val="18"/>
              </w:rPr>
            </w:pPr>
            <w:r w:rsidRPr="005505DA">
              <w:rPr>
                <w:bCs/>
                <w:sz w:val="18"/>
                <w:szCs w:val="18"/>
              </w:rPr>
              <w:t>Reading comprehension:</w:t>
            </w:r>
          </w:p>
          <w:p w14:paraId="1A3F3C21" w14:textId="4B229979" w:rsidR="00C84402" w:rsidRPr="005505DA" w:rsidRDefault="00C84402" w:rsidP="00C84402">
            <w:pPr>
              <w:rPr>
                <w:bCs/>
                <w:sz w:val="18"/>
                <w:szCs w:val="18"/>
              </w:rPr>
            </w:pPr>
            <w:r>
              <w:rPr>
                <w:bCs/>
                <w:sz w:val="18"/>
                <w:szCs w:val="18"/>
              </w:rPr>
              <w:t>Earth quakes</w:t>
            </w:r>
          </w:p>
          <w:p w14:paraId="3C6FBC77" w14:textId="77777777" w:rsidR="00C84402" w:rsidRPr="005505DA" w:rsidRDefault="00C84402" w:rsidP="00C84402">
            <w:pPr>
              <w:rPr>
                <w:bCs/>
                <w:sz w:val="18"/>
                <w:szCs w:val="18"/>
              </w:rPr>
            </w:pPr>
            <w:r w:rsidRPr="005505DA">
              <w:rPr>
                <w:bCs/>
                <w:sz w:val="18"/>
                <w:szCs w:val="18"/>
              </w:rPr>
              <w:t xml:space="preserve"> ** or ***</w:t>
            </w:r>
          </w:p>
          <w:p w14:paraId="669E912A" w14:textId="0781F018" w:rsidR="00C84402" w:rsidRPr="00C500B6" w:rsidRDefault="00C84402" w:rsidP="00C84402">
            <w:pPr>
              <w:rPr>
                <w:bCs/>
                <w:color w:val="0000FF" w:themeColor="hyperlink"/>
                <w:sz w:val="18"/>
                <w:szCs w:val="18"/>
                <w:highlight w:val="yellow"/>
                <w:u w:val="single"/>
              </w:rPr>
            </w:pPr>
          </w:p>
        </w:tc>
        <w:tc>
          <w:tcPr>
            <w:tcW w:w="2693" w:type="dxa"/>
            <w:tcBorders>
              <w:top w:val="single" w:sz="4" w:space="0" w:color="auto"/>
              <w:left w:val="single" w:sz="4" w:space="0" w:color="auto"/>
              <w:bottom w:val="single" w:sz="4" w:space="0" w:color="auto"/>
              <w:right w:val="single" w:sz="4" w:space="0" w:color="auto"/>
            </w:tcBorders>
          </w:tcPr>
          <w:p w14:paraId="0F5423F9" w14:textId="77777777" w:rsidR="00C84402" w:rsidRDefault="00C84402" w:rsidP="00C84402">
            <w:pPr>
              <w:tabs>
                <w:tab w:val="left" w:pos="10080"/>
              </w:tabs>
              <w:rPr>
                <w:bCs/>
                <w:sz w:val="18"/>
                <w:szCs w:val="18"/>
              </w:rPr>
            </w:pPr>
            <w:r w:rsidRPr="00CB7F26">
              <w:rPr>
                <w:bCs/>
                <w:sz w:val="18"/>
                <w:szCs w:val="18"/>
              </w:rPr>
              <w:t>Read the text The Canal</w:t>
            </w:r>
            <w:r>
              <w:rPr>
                <w:bCs/>
                <w:sz w:val="18"/>
                <w:szCs w:val="18"/>
              </w:rPr>
              <w:t xml:space="preserve"> (see below)</w:t>
            </w:r>
          </w:p>
          <w:p w14:paraId="29F4CAD2" w14:textId="77777777" w:rsidR="00C84402" w:rsidRDefault="00C84402" w:rsidP="00C84402">
            <w:pPr>
              <w:tabs>
                <w:tab w:val="left" w:pos="10080"/>
              </w:tabs>
              <w:rPr>
                <w:bCs/>
                <w:sz w:val="18"/>
                <w:szCs w:val="18"/>
              </w:rPr>
            </w:pPr>
            <w:r>
              <w:rPr>
                <w:bCs/>
                <w:sz w:val="18"/>
                <w:szCs w:val="18"/>
              </w:rPr>
              <w:t>Make a note of all the punctuation that has been used in the text.</w:t>
            </w:r>
          </w:p>
          <w:p w14:paraId="2055F06F" w14:textId="77777777" w:rsidR="00C84402" w:rsidRDefault="00C84402" w:rsidP="00C84402">
            <w:pPr>
              <w:tabs>
                <w:tab w:val="left" w:pos="10080"/>
              </w:tabs>
              <w:rPr>
                <w:bCs/>
                <w:sz w:val="18"/>
                <w:szCs w:val="18"/>
              </w:rPr>
            </w:pPr>
            <w:r>
              <w:rPr>
                <w:bCs/>
                <w:sz w:val="18"/>
                <w:szCs w:val="18"/>
              </w:rPr>
              <w:t>If you make a copy, you could highlight it.</w:t>
            </w:r>
          </w:p>
          <w:p w14:paraId="6C33E4C0" w14:textId="1217E806" w:rsidR="00C84402" w:rsidRPr="00C500B6" w:rsidRDefault="00C84402" w:rsidP="00C84402">
            <w:pPr>
              <w:tabs>
                <w:tab w:val="left" w:pos="10080"/>
              </w:tabs>
              <w:rPr>
                <w:rFonts w:cs="Calibri"/>
                <w:sz w:val="18"/>
                <w:szCs w:val="18"/>
                <w:highlight w:val="yellow"/>
              </w:rPr>
            </w:pPr>
            <w:r>
              <w:rPr>
                <w:bCs/>
                <w:sz w:val="18"/>
                <w:szCs w:val="18"/>
              </w:rPr>
              <w:t>Write a definition for what each of them do.</w:t>
            </w:r>
          </w:p>
        </w:tc>
        <w:tc>
          <w:tcPr>
            <w:tcW w:w="3261" w:type="dxa"/>
            <w:tcBorders>
              <w:top w:val="single" w:sz="4" w:space="0" w:color="auto"/>
              <w:left w:val="single" w:sz="4" w:space="0" w:color="auto"/>
              <w:right w:val="single" w:sz="4" w:space="0" w:color="auto"/>
            </w:tcBorders>
          </w:tcPr>
          <w:p w14:paraId="6A9E7658" w14:textId="77777777" w:rsidR="00C84402" w:rsidRPr="00C70CAD" w:rsidRDefault="00C84402" w:rsidP="00C84402">
            <w:pPr>
              <w:rPr>
                <w:bCs/>
                <w:sz w:val="18"/>
                <w:szCs w:val="18"/>
              </w:rPr>
            </w:pPr>
            <w:r w:rsidRPr="00C70CAD">
              <w:rPr>
                <w:bCs/>
                <w:sz w:val="18"/>
                <w:szCs w:val="18"/>
              </w:rPr>
              <w:t>Box up the text using the box up below.</w:t>
            </w:r>
          </w:p>
          <w:p w14:paraId="1DDB9A8E" w14:textId="5C2F0541" w:rsidR="00C84402" w:rsidRPr="00C500B6" w:rsidRDefault="00C84402" w:rsidP="00C84402">
            <w:pPr>
              <w:rPr>
                <w:bCs/>
                <w:sz w:val="18"/>
                <w:szCs w:val="18"/>
                <w:highlight w:val="yellow"/>
              </w:rPr>
            </w:pPr>
            <w:r w:rsidRPr="00C70CAD">
              <w:rPr>
                <w:bCs/>
                <w:sz w:val="18"/>
                <w:szCs w:val="18"/>
              </w:rPr>
              <w:t>Make a short summary of what happens in each par</w:t>
            </w:r>
            <w:r>
              <w:rPr>
                <w:bCs/>
                <w:sz w:val="18"/>
                <w:szCs w:val="18"/>
              </w:rPr>
              <w:t>agraph and write it in the boxes or in your book.</w:t>
            </w:r>
          </w:p>
        </w:tc>
        <w:tc>
          <w:tcPr>
            <w:tcW w:w="2835" w:type="dxa"/>
            <w:tcBorders>
              <w:top w:val="single" w:sz="4" w:space="0" w:color="auto"/>
              <w:left w:val="single" w:sz="4" w:space="0" w:color="auto"/>
              <w:bottom w:val="single" w:sz="4" w:space="0" w:color="auto"/>
              <w:right w:val="single" w:sz="4" w:space="0" w:color="auto"/>
            </w:tcBorders>
          </w:tcPr>
          <w:p w14:paraId="3D817988" w14:textId="77777777" w:rsidR="00C84402" w:rsidRPr="00C917AE" w:rsidRDefault="00C84402" w:rsidP="00C84402">
            <w:pPr>
              <w:rPr>
                <w:rFonts w:asciiTheme="minorHAnsi" w:hAnsiTheme="minorHAnsi" w:cstheme="minorHAnsi"/>
                <w:b/>
                <w:bCs/>
                <w:sz w:val="18"/>
                <w:szCs w:val="18"/>
              </w:rPr>
            </w:pPr>
            <w:r w:rsidRPr="00C917AE">
              <w:rPr>
                <w:rFonts w:asciiTheme="minorHAnsi" w:hAnsiTheme="minorHAnsi" w:cstheme="minorHAnsi"/>
                <w:b/>
                <w:bCs/>
                <w:sz w:val="18"/>
                <w:szCs w:val="18"/>
              </w:rPr>
              <w:t xml:space="preserve">CGP Spelling </w:t>
            </w:r>
          </w:p>
          <w:p w14:paraId="11A96BB1" w14:textId="30AA7D23" w:rsidR="00C84402" w:rsidRDefault="00C84402" w:rsidP="00C84402">
            <w:pPr>
              <w:rPr>
                <w:rFonts w:asciiTheme="minorHAnsi" w:hAnsiTheme="minorHAnsi" w:cstheme="minorHAnsi"/>
                <w:bCs/>
                <w:sz w:val="18"/>
                <w:szCs w:val="18"/>
              </w:rPr>
            </w:pPr>
            <w:r>
              <w:rPr>
                <w:rFonts w:asciiTheme="minorHAnsi" w:hAnsiTheme="minorHAnsi" w:cstheme="minorHAnsi"/>
                <w:bCs/>
                <w:sz w:val="18"/>
                <w:szCs w:val="18"/>
              </w:rPr>
              <w:t>Root words p2 &amp; p3</w:t>
            </w:r>
          </w:p>
          <w:p w14:paraId="178F6216" w14:textId="39AC9575" w:rsidR="00C84402" w:rsidRDefault="00C84402" w:rsidP="00C84402">
            <w:pPr>
              <w:rPr>
                <w:rFonts w:asciiTheme="minorHAnsi" w:hAnsiTheme="minorHAnsi" w:cstheme="minorHAnsi"/>
                <w:bCs/>
                <w:sz w:val="18"/>
                <w:szCs w:val="18"/>
              </w:rPr>
            </w:pPr>
            <w:r>
              <w:rPr>
                <w:rFonts w:asciiTheme="minorHAnsi" w:hAnsiTheme="minorHAnsi" w:cstheme="minorHAnsi"/>
                <w:bCs/>
                <w:sz w:val="18"/>
                <w:szCs w:val="18"/>
              </w:rPr>
              <w:t>Prefixes –</w:t>
            </w:r>
            <w:proofErr w:type="spellStart"/>
            <w:r>
              <w:rPr>
                <w:rFonts w:asciiTheme="minorHAnsi" w:hAnsiTheme="minorHAnsi" w:cstheme="minorHAnsi"/>
                <w:bCs/>
                <w:sz w:val="18"/>
                <w:szCs w:val="18"/>
              </w:rPr>
              <w:t>im</w:t>
            </w:r>
            <w:proofErr w:type="spellEnd"/>
            <w:r>
              <w:rPr>
                <w:rFonts w:asciiTheme="minorHAnsi" w:hAnsiTheme="minorHAnsi" w:cstheme="minorHAnsi"/>
                <w:bCs/>
                <w:sz w:val="18"/>
                <w:szCs w:val="18"/>
              </w:rPr>
              <w:t xml:space="preserve">, in, </w:t>
            </w:r>
            <w:proofErr w:type="spellStart"/>
            <w:r>
              <w:rPr>
                <w:rFonts w:asciiTheme="minorHAnsi" w:hAnsiTheme="minorHAnsi" w:cstheme="minorHAnsi"/>
                <w:bCs/>
                <w:sz w:val="18"/>
                <w:szCs w:val="18"/>
              </w:rPr>
              <w:t>il</w:t>
            </w:r>
            <w:proofErr w:type="spellEnd"/>
            <w:r>
              <w:rPr>
                <w:rFonts w:asciiTheme="minorHAnsi" w:hAnsiTheme="minorHAnsi" w:cstheme="minorHAnsi"/>
                <w:bCs/>
                <w:sz w:val="18"/>
                <w:szCs w:val="18"/>
              </w:rPr>
              <w:t xml:space="preserve"> </w:t>
            </w:r>
            <w:proofErr w:type="spellStart"/>
            <w:r>
              <w:rPr>
                <w:rFonts w:asciiTheme="minorHAnsi" w:hAnsiTheme="minorHAnsi" w:cstheme="minorHAnsi"/>
                <w:bCs/>
                <w:sz w:val="18"/>
                <w:szCs w:val="18"/>
              </w:rPr>
              <w:t>ir</w:t>
            </w:r>
            <w:proofErr w:type="spellEnd"/>
            <w:r>
              <w:rPr>
                <w:rFonts w:asciiTheme="minorHAnsi" w:hAnsiTheme="minorHAnsi" w:cstheme="minorHAnsi"/>
                <w:bCs/>
                <w:sz w:val="18"/>
                <w:szCs w:val="18"/>
              </w:rPr>
              <w:t xml:space="preserve"> p12</w:t>
            </w:r>
          </w:p>
          <w:p w14:paraId="79B054B2" w14:textId="3E092F43" w:rsidR="00C84402" w:rsidRPr="00C917AE" w:rsidRDefault="00C84402" w:rsidP="00C84402">
            <w:pPr>
              <w:rPr>
                <w:rFonts w:asciiTheme="minorHAnsi" w:hAnsiTheme="minorHAnsi" w:cstheme="minorHAnsi"/>
                <w:bCs/>
                <w:sz w:val="18"/>
                <w:szCs w:val="18"/>
              </w:rPr>
            </w:pPr>
            <w:r>
              <w:rPr>
                <w:rFonts w:asciiTheme="minorHAnsi" w:hAnsiTheme="minorHAnsi" w:cstheme="minorHAnsi"/>
                <w:bCs/>
                <w:sz w:val="18"/>
                <w:szCs w:val="18"/>
              </w:rPr>
              <w:t>Prefixes – auto, trans, bi, tri, semi  p13</w:t>
            </w:r>
          </w:p>
          <w:p w14:paraId="0CC4F65B" w14:textId="4CD7CD7A" w:rsidR="00C84402" w:rsidRPr="00C500B6" w:rsidRDefault="00C84402" w:rsidP="00C84402">
            <w:pPr>
              <w:rPr>
                <w:bCs/>
                <w:sz w:val="18"/>
                <w:szCs w:val="18"/>
                <w:highlight w:val="yellow"/>
              </w:rPr>
            </w:pPr>
          </w:p>
        </w:tc>
        <w:tc>
          <w:tcPr>
            <w:tcW w:w="3060" w:type="dxa"/>
            <w:tcBorders>
              <w:top w:val="single" w:sz="4" w:space="0" w:color="auto"/>
              <w:left w:val="single" w:sz="4" w:space="0" w:color="auto"/>
              <w:bottom w:val="single" w:sz="4" w:space="0" w:color="auto"/>
              <w:right w:val="single" w:sz="4" w:space="0" w:color="auto"/>
            </w:tcBorders>
          </w:tcPr>
          <w:p w14:paraId="655EAA84" w14:textId="78B7D3DC" w:rsidR="00C84402" w:rsidRPr="00C917AE" w:rsidRDefault="00C84402" w:rsidP="00C84402">
            <w:pPr>
              <w:rPr>
                <w:rFonts w:asciiTheme="minorHAnsi" w:hAnsiTheme="minorHAnsi" w:cstheme="minorHAnsi"/>
                <w:b/>
                <w:bCs/>
                <w:sz w:val="18"/>
                <w:szCs w:val="18"/>
              </w:rPr>
            </w:pPr>
            <w:r w:rsidRPr="00C917AE">
              <w:rPr>
                <w:rFonts w:asciiTheme="minorHAnsi" w:hAnsiTheme="minorHAnsi" w:cstheme="minorHAnsi"/>
                <w:b/>
                <w:bCs/>
                <w:sz w:val="18"/>
                <w:szCs w:val="18"/>
              </w:rPr>
              <w:t>CGP Grammar</w:t>
            </w:r>
          </w:p>
          <w:p w14:paraId="558C842F" w14:textId="72E94C5D" w:rsidR="00C84402" w:rsidRDefault="00C84402" w:rsidP="00C84402">
            <w:pPr>
              <w:rPr>
                <w:rFonts w:asciiTheme="minorHAnsi" w:hAnsiTheme="minorHAnsi" w:cstheme="minorHAnsi"/>
                <w:bCs/>
                <w:sz w:val="18"/>
                <w:szCs w:val="18"/>
              </w:rPr>
            </w:pPr>
            <w:r w:rsidRPr="00C917AE">
              <w:rPr>
                <w:rFonts w:asciiTheme="minorHAnsi" w:hAnsiTheme="minorHAnsi" w:cstheme="minorHAnsi"/>
                <w:bCs/>
                <w:sz w:val="18"/>
                <w:szCs w:val="18"/>
              </w:rPr>
              <w:t>Mixed Practice p18 &amp; p19</w:t>
            </w:r>
          </w:p>
          <w:p w14:paraId="7B238970" w14:textId="14A65A02" w:rsidR="00C84402" w:rsidRPr="00C917AE" w:rsidRDefault="00C84402" w:rsidP="00C84402">
            <w:pPr>
              <w:rPr>
                <w:rFonts w:asciiTheme="minorHAnsi" w:hAnsiTheme="minorHAnsi" w:cstheme="minorHAnsi"/>
                <w:bCs/>
                <w:sz w:val="18"/>
                <w:szCs w:val="18"/>
              </w:rPr>
            </w:pPr>
            <w:r>
              <w:rPr>
                <w:rFonts w:asciiTheme="minorHAnsi" w:hAnsiTheme="minorHAnsi" w:cstheme="minorHAnsi"/>
                <w:bCs/>
                <w:sz w:val="18"/>
                <w:szCs w:val="18"/>
              </w:rPr>
              <w:t>Standard vs. Non-standard p46 &amp; p47</w:t>
            </w:r>
          </w:p>
          <w:p w14:paraId="7B2BC072" w14:textId="123A6DAF" w:rsidR="00C84402" w:rsidRPr="00C500B6" w:rsidRDefault="00C84402" w:rsidP="00C84402">
            <w:pPr>
              <w:rPr>
                <w:bCs/>
                <w:sz w:val="18"/>
                <w:szCs w:val="18"/>
                <w:highlight w:val="yellow"/>
              </w:rPr>
            </w:pPr>
          </w:p>
        </w:tc>
      </w:tr>
      <w:tr w:rsidR="005505DA" w:rsidRPr="00C500B6" w14:paraId="0961297A" w14:textId="77777777" w:rsidTr="00B002A7">
        <w:trPr>
          <w:trHeight w:val="1430"/>
        </w:trPr>
        <w:tc>
          <w:tcPr>
            <w:tcW w:w="1096" w:type="dxa"/>
            <w:tcBorders>
              <w:left w:val="single" w:sz="4" w:space="0" w:color="auto"/>
              <w:bottom w:val="single" w:sz="4" w:space="0" w:color="auto"/>
              <w:right w:val="single" w:sz="4" w:space="0" w:color="auto"/>
            </w:tcBorders>
          </w:tcPr>
          <w:p w14:paraId="6B06923E" w14:textId="6FD069E5" w:rsidR="005505DA" w:rsidRPr="00C500B6" w:rsidRDefault="005505DA" w:rsidP="00340FBA">
            <w:pPr>
              <w:rPr>
                <w:b/>
                <w:highlight w:val="yellow"/>
              </w:rPr>
            </w:pPr>
            <w:r w:rsidRPr="00C97602">
              <w:rPr>
                <w:b/>
              </w:rPr>
              <w:lastRenderedPageBreak/>
              <w:t>Other areas:</w:t>
            </w:r>
          </w:p>
        </w:tc>
        <w:tc>
          <w:tcPr>
            <w:tcW w:w="2443" w:type="dxa"/>
            <w:tcBorders>
              <w:left w:val="single" w:sz="4" w:space="0" w:color="auto"/>
              <w:bottom w:val="single" w:sz="4" w:space="0" w:color="auto"/>
              <w:right w:val="single" w:sz="4" w:space="0" w:color="auto"/>
            </w:tcBorders>
          </w:tcPr>
          <w:p w14:paraId="6A9C60C1" w14:textId="77777777" w:rsidR="002532A4" w:rsidRPr="00342F34" w:rsidRDefault="002532A4" w:rsidP="002532A4">
            <w:pPr>
              <w:rPr>
                <w:b/>
                <w:bCs/>
                <w:sz w:val="18"/>
                <w:szCs w:val="18"/>
              </w:rPr>
            </w:pPr>
            <w:r w:rsidRPr="00342F34">
              <w:rPr>
                <w:b/>
                <w:bCs/>
                <w:sz w:val="18"/>
                <w:szCs w:val="18"/>
              </w:rPr>
              <w:t>Whole School Activity:</w:t>
            </w:r>
          </w:p>
          <w:p w14:paraId="0DE4AD25" w14:textId="0C38C487" w:rsidR="005505DA" w:rsidRPr="00C500B6" w:rsidRDefault="002532A4" w:rsidP="002532A4">
            <w:pPr>
              <w:rPr>
                <w:b/>
                <w:sz w:val="18"/>
                <w:szCs w:val="18"/>
                <w:highlight w:val="yellow"/>
              </w:rPr>
            </w:pPr>
            <w:r w:rsidRPr="00342F34">
              <w:rPr>
                <w:bCs/>
                <w:sz w:val="18"/>
                <w:szCs w:val="18"/>
              </w:rPr>
              <w:t>Write a letter to me telling me about your experience since we left school in March. Tell me how you are feeling and what you are looking forward to doing.</w:t>
            </w:r>
          </w:p>
        </w:tc>
        <w:tc>
          <w:tcPr>
            <w:tcW w:w="2693" w:type="dxa"/>
            <w:tcBorders>
              <w:top w:val="single" w:sz="4" w:space="0" w:color="auto"/>
              <w:left w:val="single" w:sz="4" w:space="0" w:color="auto"/>
              <w:bottom w:val="single" w:sz="4" w:space="0" w:color="auto"/>
              <w:right w:val="single" w:sz="4" w:space="0" w:color="auto"/>
            </w:tcBorders>
          </w:tcPr>
          <w:p w14:paraId="73943A62" w14:textId="77777777" w:rsidR="002532A4" w:rsidRPr="00F85C05" w:rsidRDefault="002532A4" w:rsidP="002532A4">
            <w:pPr>
              <w:rPr>
                <w:b/>
                <w:sz w:val="18"/>
                <w:szCs w:val="18"/>
              </w:rPr>
            </w:pPr>
            <w:r w:rsidRPr="00F85C05">
              <w:rPr>
                <w:b/>
                <w:sz w:val="18"/>
                <w:szCs w:val="18"/>
              </w:rPr>
              <w:t xml:space="preserve">History </w:t>
            </w:r>
          </w:p>
          <w:p w14:paraId="1890AC61" w14:textId="77777777" w:rsidR="002532A4" w:rsidRPr="00F85C05" w:rsidRDefault="002532A4" w:rsidP="002532A4">
            <w:pPr>
              <w:rPr>
                <w:bCs/>
                <w:sz w:val="18"/>
                <w:szCs w:val="18"/>
              </w:rPr>
            </w:pPr>
            <w:r w:rsidRPr="00F85C05">
              <w:rPr>
                <w:bCs/>
                <w:sz w:val="18"/>
                <w:szCs w:val="18"/>
              </w:rPr>
              <w:t>Explain who the Ancient Maya were, where they lived and what was special about them.</w:t>
            </w:r>
          </w:p>
          <w:p w14:paraId="0131B293" w14:textId="77777777" w:rsidR="002532A4" w:rsidRPr="00F85C05" w:rsidRDefault="002532A4" w:rsidP="002532A4">
            <w:pPr>
              <w:rPr>
                <w:bCs/>
                <w:sz w:val="18"/>
                <w:szCs w:val="18"/>
              </w:rPr>
            </w:pPr>
            <w:r w:rsidRPr="00F85C05">
              <w:rPr>
                <w:bCs/>
                <w:sz w:val="18"/>
                <w:szCs w:val="18"/>
              </w:rPr>
              <w:t xml:space="preserve">Activity ** or *** </w:t>
            </w:r>
          </w:p>
          <w:p w14:paraId="74BC8A61" w14:textId="5543F53D" w:rsidR="005505DA" w:rsidRPr="00C500B6" w:rsidRDefault="005505DA" w:rsidP="002532A4">
            <w:pPr>
              <w:rPr>
                <w:bCs/>
                <w:sz w:val="18"/>
                <w:szCs w:val="18"/>
                <w:highlight w:val="yellow"/>
              </w:rPr>
            </w:pPr>
          </w:p>
        </w:tc>
        <w:tc>
          <w:tcPr>
            <w:tcW w:w="3261" w:type="dxa"/>
            <w:tcBorders>
              <w:top w:val="single" w:sz="4" w:space="0" w:color="auto"/>
              <w:left w:val="single" w:sz="4" w:space="0" w:color="auto"/>
              <w:bottom w:val="single" w:sz="4" w:space="0" w:color="auto"/>
              <w:right w:val="single" w:sz="4" w:space="0" w:color="auto"/>
            </w:tcBorders>
          </w:tcPr>
          <w:p w14:paraId="63D9A208" w14:textId="77777777" w:rsidR="002532A4" w:rsidRPr="00C13F52" w:rsidRDefault="002532A4" w:rsidP="002532A4">
            <w:pPr>
              <w:rPr>
                <w:b/>
                <w:sz w:val="18"/>
                <w:szCs w:val="18"/>
              </w:rPr>
            </w:pPr>
            <w:r>
              <w:rPr>
                <w:b/>
                <w:sz w:val="18"/>
                <w:szCs w:val="18"/>
              </w:rPr>
              <w:t>STEM Challenge</w:t>
            </w:r>
            <w:r w:rsidRPr="00C13F52">
              <w:rPr>
                <w:b/>
                <w:sz w:val="18"/>
                <w:szCs w:val="18"/>
              </w:rPr>
              <w:t>: Make the Marble Descend</w:t>
            </w:r>
          </w:p>
          <w:p w14:paraId="2F29FAFA" w14:textId="77777777" w:rsidR="002532A4" w:rsidRPr="00C13F52" w:rsidRDefault="002532A4" w:rsidP="002532A4">
            <w:pPr>
              <w:rPr>
                <w:sz w:val="18"/>
                <w:szCs w:val="18"/>
              </w:rPr>
            </w:pPr>
            <w:r w:rsidRPr="00C13F52">
              <w:rPr>
                <w:sz w:val="18"/>
                <w:szCs w:val="18"/>
              </w:rPr>
              <w:t>Make a marble roller coaster which brings a marble down from a start height of 1m without any drops of more than 5cm</w:t>
            </w:r>
          </w:p>
          <w:p w14:paraId="2927A65D" w14:textId="48811348" w:rsidR="005505DA" w:rsidRPr="005505DA" w:rsidRDefault="005505DA" w:rsidP="005505DA">
            <w:pPr>
              <w:rPr>
                <w:bCs/>
                <w:sz w:val="18"/>
                <w:szCs w:val="18"/>
                <w:highlight w:val="yellow"/>
              </w:rPr>
            </w:pPr>
          </w:p>
        </w:tc>
        <w:tc>
          <w:tcPr>
            <w:tcW w:w="2835" w:type="dxa"/>
            <w:tcBorders>
              <w:top w:val="single" w:sz="4" w:space="0" w:color="auto"/>
              <w:left w:val="single" w:sz="4" w:space="0" w:color="auto"/>
              <w:bottom w:val="single" w:sz="4" w:space="0" w:color="auto"/>
              <w:right w:val="single" w:sz="4" w:space="0" w:color="auto"/>
            </w:tcBorders>
          </w:tcPr>
          <w:p w14:paraId="1ACD9138" w14:textId="77777777" w:rsidR="002532A4" w:rsidRPr="005505DA" w:rsidRDefault="002532A4" w:rsidP="002532A4">
            <w:pPr>
              <w:rPr>
                <w:b/>
                <w:bCs/>
                <w:sz w:val="18"/>
                <w:szCs w:val="18"/>
              </w:rPr>
            </w:pPr>
            <w:r w:rsidRPr="005505DA">
              <w:rPr>
                <w:b/>
                <w:bCs/>
                <w:sz w:val="18"/>
                <w:szCs w:val="18"/>
              </w:rPr>
              <w:t>History</w:t>
            </w:r>
          </w:p>
          <w:p w14:paraId="5B48BF93" w14:textId="3D2CF4F6" w:rsidR="002532A4" w:rsidRPr="005505DA" w:rsidRDefault="002532A4" w:rsidP="002532A4">
            <w:pPr>
              <w:rPr>
                <w:bCs/>
                <w:sz w:val="18"/>
                <w:szCs w:val="18"/>
              </w:rPr>
            </w:pPr>
            <w:r w:rsidRPr="005505DA">
              <w:rPr>
                <w:bCs/>
                <w:sz w:val="18"/>
                <w:szCs w:val="18"/>
              </w:rPr>
              <w:t>Home</w:t>
            </w:r>
            <w:r w:rsidR="00BF06D1">
              <w:rPr>
                <w:bCs/>
                <w:sz w:val="18"/>
                <w:szCs w:val="18"/>
              </w:rPr>
              <w:t xml:space="preserve"> </w:t>
            </w:r>
            <w:r w:rsidRPr="005505DA">
              <w:rPr>
                <w:bCs/>
                <w:sz w:val="18"/>
                <w:szCs w:val="18"/>
              </w:rPr>
              <w:t>school History programme, listen to the broadcast and take the quiz!</w:t>
            </w:r>
          </w:p>
          <w:p w14:paraId="10EA4704" w14:textId="77777777" w:rsidR="002532A4" w:rsidRPr="005505DA" w:rsidRDefault="002532A4" w:rsidP="002532A4">
            <w:pPr>
              <w:rPr>
                <w:rStyle w:val="Hyperlink"/>
                <w:rFonts w:eastAsia="Times New Roman"/>
                <w:sz w:val="18"/>
                <w:szCs w:val="18"/>
              </w:rPr>
            </w:pPr>
            <w:r w:rsidRPr="005505DA">
              <w:rPr>
                <w:bCs/>
                <w:sz w:val="18"/>
                <w:szCs w:val="18"/>
              </w:rPr>
              <w:t xml:space="preserve">Visit </w:t>
            </w:r>
            <w:hyperlink r:id="rId8" w:history="1">
              <w:r w:rsidRPr="00736CA7">
                <w:rPr>
                  <w:rStyle w:val="Hyperlink"/>
                  <w:rFonts w:eastAsia="Times New Roman"/>
                  <w:color w:val="0070C0"/>
                  <w:sz w:val="18"/>
                  <w:szCs w:val="18"/>
                </w:rPr>
                <w:t>https://www.bbc.co.uk/programmes/m000hv9f</w:t>
              </w:r>
            </w:hyperlink>
          </w:p>
          <w:p w14:paraId="06B32B6A" w14:textId="77777777" w:rsidR="002532A4" w:rsidRPr="005505DA" w:rsidRDefault="002532A4" w:rsidP="002532A4">
            <w:pPr>
              <w:rPr>
                <w:rStyle w:val="Hyperlink"/>
                <w:rFonts w:eastAsia="Times New Roman"/>
                <w:sz w:val="18"/>
                <w:szCs w:val="18"/>
              </w:rPr>
            </w:pPr>
          </w:p>
          <w:p w14:paraId="00158EBF" w14:textId="22953583" w:rsidR="005505DA" w:rsidRPr="00C500B6" w:rsidRDefault="002532A4" w:rsidP="002532A4">
            <w:pPr>
              <w:rPr>
                <w:bCs/>
                <w:sz w:val="18"/>
                <w:szCs w:val="18"/>
                <w:highlight w:val="yellow"/>
              </w:rPr>
            </w:pPr>
            <w:r w:rsidRPr="005505DA">
              <w:rPr>
                <w:bCs/>
                <w:sz w:val="18"/>
                <w:szCs w:val="18"/>
              </w:rPr>
              <w:t>Go to: See all episodes and select Space Race.</w:t>
            </w:r>
          </w:p>
        </w:tc>
        <w:tc>
          <w:tcPr>
            <w:tcW w:w="3060" w:type="dxa"/>
            <w:tcBorders>
              <w:top w:val="single" w:sz="4" w:space="0" w:color="auto"/>
              <w:left w:val="single" w:sz="4" w:space="0" w:color="auto"/>
              <w:bottom w:val="single" w:sz="4" w:space="0" w:color="auto"/>
              <w:right w:val="single" w:sz="4" w:space="0" w:color="auto"/>
            </w:tcBorders>
          </w:tcPr>
          <w:p w14:paraId="26C4974E" w14:textId="77777777" w:rsidR="00B002A7" w:rsidRPr="006B241A" w:rsidRDefault="00B002A7" w:rsidP="00B002A7">
            <w:pPr>
              <w:rPr>
                <w:b/>
                <w:bCs/>
                <w:sz w:val="18"/>
                <w:szCs w:val="18"/>
              </w:rPr>
            </w:pPr>
            <w:r w:rsidRPr="006B241A">
              <w:rPr>
                <w:b/>
                <w:bCs/>
                <w:sz w:val="18"/>
                <w:szCs w:val="18"/>
              </w:rPr>
              <w:t>Music:</w:t>
            </w:r>
            <w:r>
              <w:rPr>
                <w:b/>
                <w:bCs/>
                <w:sz w:val="18"/>
                <w:szCs w:val="18"/>
              </w:rPr>
              <w:t xml:space="preserve"> </w:t>
            </w:r>
            <w:proofErr w:type="spellStart"/>
            <w:r>
              <w:rPr>
                <w:b/>
                <w:bCs/>
                <w:sz w:val="18"/>
                <w:szCs w:val="18"/>
              </w:rPr>
              <w:t>Yumu</w:t>
            </w:r>
            <w:proofErr w:type="spellEnd"/>
          </w:p>
          <w:p w14:paraId="5EED415C" w14:textId="77777777" w:rsidR="00B002A7" w:rsidRDefault="00B002A7" w:rsidP="00B002A7">
            <w:pPr>
              <w:rPr>
                <w:bCs/>
                <w:sz w:val="18"/>
                <w:szCs w:val="18"/>
              </w:rPr>
            </w:pPr>
            <w:r w:rsidRPr="006B241A">
              <w:rPr>
                <w:bCs/>
                <w:sz w:val="18"/>
                <w:szCs w:val="18"/>
              </w:rPr>
              <w:t xml:space="preserve">Year 5 Summer 2 </w:t>
            </w:r>
            <w:r>
              <w:rPr>
                <w:bCs/>
                <w:sz w:val="18"/>
                <w:szCs w:val="18"/>
              </w:rPr>
              <w:t>Reflect, Rewind &amp; Replay Step 1</w:t>
            </w:r>
          </w:p>
          <w:p w14:paraId="4EF13ED6" w14:textId="77777777" w:rsidR="00B002A7" w:rsidRPr="006B241A" w:rsidRDefault="00B002A7" w:rsidP="00B002A7">
            <w:pPr>
              <w:rPr>
                <w:bCs/>
                <w:sz w:val="18"/>
                <w:szCs w:val="18"/>
              </w:rPr>
            </w:pPr>
            <w:r>
              <w:rPr>
                <w:bCs/>
                <w:sz w:val="18"/>
                <w:szCs w:val="18"/>
              </w:rPr>
              <w:t xml:space="preserve">Scroll </w:t>
            </w:r>
            <w:r w:rsidRPr="006B241A">
              <w:rPr>
                <w:bCs/>
                <w:sz w:val="18"/>
                <w:szCs w:val="18"/>
              </w:rPr>
              <w:t xml:space="preserve">down </w:t>
            </w:r>
            <w:r>
              <w:rPr>
                <w:bCs/>
                <w:sz w:val="18"/>
                <w:szCs w:val="18"/>
              </w:rPr>
              <w:t xml:space="preserve">and listen </w:t>
            </w:r>
            <w:r w:rsidRPr="006B241A">
              <w:rPr>
                <w:bCs/>
                <w:sz w:val="18"/>
                <w:szCs w:val="18"/>
              </w:rPr>
              <w:t>to 1, The</w:t>
            </w:r>
            <w:r>
              <w:rPr>
                <w:bCs/>
                <w:sz w:val="18"/>
                <w:szCs w:val="18"/>
              </w:rPr>
              <w:t>ory finding out about music R</w:t>
            </w:r>
            <w:r w:rsidRPr="006B241A">
              <w:rPr>
                <w:bCs/>
                <w:sz w:val="18"/>
                <w:szCs w:val="18"/>
              </w:rPr>
              <w:t>hythm</w:t>
            </w:r>
            <w:r>
              <w:rPr>
                <w:bCs/>
                <w:sz w:val="18"/>
                <w:szCs w:val="18"/>
              </w:rPr>
              <w:t>, Pitch</w:t>
            </w:r>
            <w:r w:rsidRPr="006B241A">
              <w:rPr>
                <w:bCs/>
                <w:sz w:val="18"/>
                <w:szCs w:val="18"/>
              </w:rPr>
              <w:t xml:space="preserve"> </w:t>
            </w:r>
            <w:r>
              <w:rPr>
                <w:bCs/>
                <w:sz w:val="18"/>
                <w:szCs w:val="18"/>
              </w:rPr>
              <w:t>&amp; Duration overview. Have a go at writing your own 10 note rhythm using notation.</w:t>
            </w:r>
          </w:p>
          <w:p w14:paraId="5611F141" w14:textId="7F749C8E" w:rsidR="005505DA" w:rsidRPr="00C500B6" w:rsidRDefault="005505DA" w:rsidP="004E6E74">
            <w:pPr>
              <w:rPr>
                <w:bCs/>
                <w:sz w:val="18"/>
                <w:szCs w:val="18"/>
                <w:highlight w:val="yellow"/>
              </w:rPr>
            </w:pPr>
          </w:p>
        </w:tc>
      </w:tr>
    </w:tbl>
    <w:p w14:paraId="014D545E" w14:textId="769778F6" w:rsidR="00EB4AB3" w:rsidRPr="00C500B6" w:rsidRDefault="00EB4AB3" w:rsidP="00360B1F">
      <w:pPr>
        <w:spacing w:after="0"/>
        <w:rPr>
          <w:szCs w:val="24"/>
          <w:highlight w:val="yellow"/>
        </w:rPr>
      </w:pPr>
    </w:p>
    <w:p w14:paraId="6447C4D0" w14:textId="77777777" w:rsidR="00C84402" w:rsidRDefault="00C84402" w:rsidP="00C84402">
      <w:pPr>
        <w:tabs>
          <w:tab w:val="left" w:pos="10080"/>
        </w:tabs>
        <w:rPr>
          <w:rFonts w:cs="Calibri"/>
          <w:b/>
          <w:szCs w:val="24"/>
        </w:rPr>
      </w:pPr>
      <w:r w:rsidRPr="000D7617">
        <w:rPr>
          <w:rFonts w:cs="Calibri"/>
          <w:b/>
          <w:szCs w:val="24"/>
        </w:rPr>
        <w:t>Tuesday</w:t>
      </w:r>
      <w:r>
        <w:rPr>
          <w:rFonts w:cs="Calibri"/>
          <w:b/>
          <w:szCs w:val="24"/>
        </w:rPr>
        <w:t>’s</w:t>
      </w:r>
      <w:r w:rsidRPr="000D7617">
        <w:rPr>
          <w:rFonts w:cs="Calibri"/>
          <w:b/>
          <w:szCs w:val="24"/>
        </w:rPr>
        <w:t xml:space="preserve"> English: Text</w:t>
      </w:r>
      <w:bookmarkStart w:id="0" w:name="_GoBack"/>
      <w:bookmarkEnd w:id="0"/>
    </w:p>
    <w:p w14:paraId="305652BB" w14:textId="77777777" w:rsidR="00C84402" w:rsidRPr="00C70CAD" w:rsidRDefault="00C84402" w:rsidP="00C84402">
      <w:pPr>
        <w:tabs>
          <w:tab w:val="left" w:pos="10080"/>
        </w:tabs>
        <w:rPr>
          <w:rFonts w:ascii="Comic Sans MS" w:hAnsi="Comic Sans MS" w:cs="Calibri"/>
          <w:b/>
          <w:sz w:val="28"/>
          <w:szCs w:val="28"/>
        </w:rPr>
      </w:pPr>
      <w:r w:rsidRPr="00C70CAD">
        <w:rPr>
          <w:rFonts w:ascii="Comic Sans MS" w:hAnsi="Comic Sans MS" w:cs="Calibri"/>
          <w:b/>
          <w:sz w:val="28"/>
          <w:szCs w:val="28"/>
        </w:rPr>
        <w:t>The Canal – a cautionary tale.</w:t>
      </w:r>
    </w:p>
    <w:p w14:paraId="7AB08A60"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Early in the morning, Tom and I made our way down to the canal. My Mum had told us not to play there, but Tom said that it was safe. While we were walking across the fields, we chatted about last night’s football game. Moodily, Tom kicked at the molehills; Cheltenham had lost again!</w:t>
      </w:r>
    </w:p>
    <w:p w14:paraId="61B978CA"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After ten minutes, we reached the lane, crossed over and ran to the canal. Carefully we peered in. It was thick with green weed and the water was still and black - only the odd bubble broke the surface. It looked very deep indeed. Excitedly, Tom grabbed my arm and tugged me over to the old oak tree. Where the branches stretched across the canal, an old rope dangled down.</w:t>
      </w:r>
    </w:p>
    <w:p w14:paraId="235BB739"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Although it looked dangerous, Tom grinned at me. He took a run up and leaped out over the canal. After he grabbed the rope, he swung backwards and forwards, whooping like a siren. Although I was laughing, inside my heart was thudding. I knew that I would be expected to swing over the canal next. Tom jumped off triumphantly, happily handing me the rope.</w:t>
      </w:r>
    </w:p>
    <w:p w14:paraId="1090D762"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For a moment, I hesitated. “Are you scared?” asked Tom, looking at me with a slight sneer. I did not want him to think that I was a coward. Warily, I ran back and leapt out. I sailed across the canal, skimming the water with my heels. As I reached the other side, I let go and crashed down onto the bank. Tom laughed and leapt out for the rope.</w:t>
      </w:r>
    </w:p>
    <w:p w14:paraId="1FA37DA1"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 xml:space="preserve">He meant to swing across and join me but half way over, the rope snapped and Tom came crashing down into the water. At first, I laughed but then I remembered: Tom couldn’t swim! Desperately, I leapt in. At first, I could see nothing – just darkness and weed tangling my feet. But then I saw red! It was Tom’s hoodie. Frantically, I reached out and managed to drag him to the side. </w:t>
      </w:r>
    </w:p>
    <w:p w14:paraId="5E1757B6" w14:textId="77777777" w:rsidR="00C84402" w:rsidRPr="00C70CAD" w:rsidRDefault="00C84402" w:rsidP="00C84402">
      <w:pPr>
        <w:tabs>
          <w:tab w:val="left" w:pos="10080"/>
        </w:tabs>
        <w:rPr>
          <w:rFonts w:ascii="Comic Sans MS" w:hAnsi="Comic Sans MS" w:cs="Calibri"/>
          <w:sz w:val="28"/>
          <w:szCs w:val="28"/>
        </w:rPr>
      </w:pPr>
      <w:r w:rsidRPr="00C70CAD">
        <w:rPr>
          <w:rFonts w:ascii="Comic Sans MS" w:hAnsi="Comic Sans MS" w:cs="Calibri"/>
          <w:sz w:val="28"/>
          <w:szCs w:val="28"/>
        </w:rPr>
        <w:t>Twenty minutes later, we were standing in Mrs Jenkins’ kitchen. I had to explain what had happened and Mrs Jenkins gave us both an earful. Then I had to go back to my house where my Mother gave me a force eighter. After all, she had warned me often enough. The canal was dangerous. We had been lucky.</w:t>
      </w:r>
    </w:p>
    <w:p w14:paraId="408CD33C" w14:textId="77777777" w:rsidR="00C84402" w:rsidRDefault="00C84402" w:rsidP="00C84402">
      <w:pPr>
        <w:spacing w:after="0"/>
        <w:rPr>
          <w:noProof/>
          <w:lang w:eastAsia="en-GB"/>
        </w:rPr>
      </w:pPr>
      <w:r>
        <w:rPr>
          <w:b/>
          <w:noProof/>
          <w:lang w:eastAsia="en-GB"/>
        </w:rPr>
        <w:t xml:space="preserve">Wednesday’s Box up </w:t>
      </w:r>
      <w:r w:rsidRPr="00C70CAD">
        <w:rPr>
          <w:noProof/>
          <w:lang w:eastAsia="en-GB"/>
        </w:rPr>
        <w:t>(you can print it out or set it up as a table in your book)</w:t>
      </w:r>
    </w:p>
    <w:p w14:paraId="759070C5" w14:textId="77777777" w:rsidR="00C84402" w:rsidRPr="00C70CAD" w:rsidRDefault="00C84402" w:rsidP="00C84402">
      <w:pPr>
        <w:tabs>
          <w:tab w:val="left" w:pos="10080"/>
        </w:tabs>
        <w:rPr>
          <w:rFonts w:ascii="Comic Sans MS" w:hAnsi="Comic Sans MS" w:cs="Calibri"/>
          <w:b/>
          <w:sz w:val="28"/>
          <w:szCs w:val="28"/>
        </w:rPr>
      </w:pPr>
      <w:r w:rsidRPr="003A3AE6">
        <w:rPr>
          <w:rFonts w:ascii="Comic Sans MS" w:hAnsi="Comic Sans MS" w:cs="Calibri"/>
          <w:b/>
          <w:sz w:val="28"/>
          <w:szCs w:val="28"/>
        </w:rPr>
        <w:t>The Canal</w:t>
      </w:r>
      <w:r>
        <w:rPr>
          <w:rFonts w:ascii="Comic Sans MS" w:hAnsi="Comic Sans MS" w:cs="Calibri"/>
          <w:b/>
          <w:sz w:val="28"/>
          <w:szCs w:val="28"/>
        </w:rPr>
        <w:t xml:space="preserve"> – a cautionary tale.</w:t>
      </w:r>
    </w:p>
    <w:tbl>
      <w:tblPr>
        <w:tblStyle w:val="TableGrid"/>
        <w:tblW w:w="0" w:type="auto"/>
        <w:tblLook w:val="04A0" w:firstRow="1" w:lastRow="0" w:firstColumn="1" w:lastColumn="0" w:noHBand="0" w:noVBand="1"/>
      </w:tblPr>
      <w:tblGrid>
        <w:gridCol w:w="2689"/>
        <w:gridCol w:w="11907"/>
      </w:tblGrid>
      <w:tr w:rsidR="00C84402" w14:paraId="502A0D66" w14:textId="77777777" w:rsidTr="008B5BC8">
        <w:trPr>
          <w:trHeight w:val="1471"/>
        </w:trPr>
        <w:tc>
          <w:tcPr>
            <w:tcW w:w="2689" w:type="dxa"/>
          </w:tcPr>
          <w:p w14:paraId="41433CD0" w14:textId="77777777" w:rsidR="00C84402" w:rsidRDefault="00C84402" w:rsidP="008B5BC8">
            <w:pPr>
              <w:rPr>
                <w:b/>
                <w:noProof/>
                <w:lang w:eastAsia="en-GB"/>
              </w:rPr>
            </w:pPr>
            <w:r>
              <w:rPr>
                <w:b/>
                <w:noProof/>
                <w:lang w:eastAsia="en-GB"/>
              </w:rPr>
              <w:t>Introduction</w:t>
            </w:r>
          </w:p>
          <w:p w14:paraId="4B80CC28" w14:textId="77777777" w:rsidR="00C84402" w:rsidRDefault="00C84402" w:rsidP="008B5BC8">
            <w:pPr>
              <w:rPr>
                <w:b/>
                <w:noProof/>
                <w:lang w:eastAsia="en-GB"/>
              </w:rPr>
            </w:pPr>
            <w:r>
              <w:rPr>
                <w:b/>
                <w:noProof/>
                <w:lang w:eastAsia="en-GB"/>
              </w:rPr>
              <w:t>Set the scene: Who, Where, Why</w:t>
            </w:r>
          </w:p>
        </w:tc>
        <w:tc>
          <w:tcPr>
            <w:tcW w:w="11907" w:type="dxa"/>
          </w:tcPr>
          <w:p w14:paraId="2724F725" w14:textId="77777777" w:rsidR="00C84402" w:rsidRDefault="00C84402" w:rsidP="008B5BC8">
            <w:pPr>
              <w:rPr>
                <w:b/>
                <w:noProof/>
                <w:lang w:eastAsia="en-GB"/>
              </w:rPr>
            </w:pPr>
          </w:p>
        </w:tc>
      </w:tr>
      <w:tr w:rsidR="00C84402" w14:paraId="3A71D8A2" w14:textId="77777777" w:rsidTr="008B5BC8">
        <w:trPr>
          <w:trHeight w:val="1471"/>
        </w:trPr>
        <w:tc>
          <w:tcPr>
            <w:tcW w:w="2689" w:type="dxa"/>
          </w:tcPr>
          <w:p w14:paraId="7850DC6A" w14:textId="77777777" w:rsidR="00C84402" w:rsidRDefault="00C84402" w:rsidP="008B5BC8">
            <w:pPr>
              <w:rPr>
                <w:b/>
                <w:noProof/>
                <w:lang w:eastAsia="en-GB"/>
              </w:rPr>
            </w:pPr>
            <w:r>
              <w:rPr>
                <w:b/>
                <w:noProof/>
                <w:lang w:eastAsia="en-GB"/>
              </w:rPr>
              <w:t>Description</w:t>
            </w:r>
          </w:p>
        </w:tc>
        <w:tc>
          <w:tcPr>
            <w:tcW w:w="11907" w:type="dxa"/>
          </w:tcPr>
          <w:p w14:paraId="5124D0F5" w14:textId="77777777" w:rsidR="00C84402" w:rsidRDefault="00C84402" w:rsidP="008B5BC8">
            <w:pPr>
              <w:rPr>
                <w:b/>
                <w:noProof/>
                <w:lang w:eastAsia="en-GB"/>
              </w:rPr>
            </w:pPr>
          </w:p>
          <w:p w14:paraId="0C7129FD" w14:textId="77777777" w:rsidR="00C84402" w:rsidRDefault="00C84402" w:rsidP="008B5BC8">
            <w:pPr>
              <w:rPr>
                <w:b/>
                <w:noProof/>
                <w:lang w:eastAsia="en-GB"/>
              </w:rPr>
            </w:pPr>
          </w:p>
          <w:p w14:paraId="6C64805C" w14:textId="77777777" w:rsidR="00C84402" w:rsidRDefault="00C84402" w:rsidP="008B5BC8">
            <w:pPr>
              <w:rPr>
                <w:b/>
                <w:noProof/>
                <w:lang w:eastAsia="en-GB"/>
              </w:rPr>
            </w:pPr>
          </w:p>
          <w:p w14:paraId="669D4520" w14:textId="77777777" w:rsidR="00C84402" w:rsidRDefault="00C84402" w:rsidP="008B5BC8">
            <w:pPr>
              <w:rPr>
                <w:b/>
                <w:noProof/>
                <w:lang w:eastAsia="en-GB"/>
              </w:rPr>
            </w:pPr>
          </w:p>
        </w:tc>
      </w:tr>
      <w:tr w:rsidR="00C84402" w14:paraId="3AFEE31A" w14:textId="77777777" w:rsidTr="008B5BC8">
        <w:trPr>
          <w:trHeight w:val="1471"/>
        </w:trPr>
        <w:tc>
          <w:tcPr>
            <w:tcW w:w="2689" w:type="dxa"/>
          </w:tcPr>
          <w:p w14:paraId="3C9089EE" w14:textId="77777777" w:rsidR="00C84402" w:rsidRDefault="00C84402" w:rsidP="008B5BC8">
            <w:pPr>
              <w:rPr>
                <w:b/>
                <w:noProof/>
                <w:lang w:eastAsia="en-GB"/>
              </w:rPr>
            </w:pPr>
            <w:r>
              <w:rPr>
                <w:b/>
                <w:noProof/>
                <w:lang w:eastAsia="en-GB"/>
              </w:rPr>
              <w:t>Complication – an event that causes a worry or problem</w:t>
            </w:r>
          </w:p>
        </w:tc>
        <w:tc>
          <w:tcPr>
            <w:tcW w:w="11907" w:type="dxa"/>
          </w:tcPr>
          <w:p w14:paraId="10084974" w14:textId="77777777" w:rsidR="00C84402" w:rsidRDefault="00C84402" w:rsidP="008B5BC8">
            <w:pPr>
              <w:rPr>
                <w:b/>
                <w:noProof/>
                <w:lang w:eastAsia="en-GB"/>
              </w:rPr>
            </w:pPr>
          </w:p>
          <w:p w14:paraId="28F6A063" w14:textId="77777777" w:rsidR="00C84402" w:rsidRDefault="00C84402" w:rsidP="008B5BC8">
            <w:pPr>
              <w:rPr>
                <w:b/>
                <w:noProof/>
                <w:lang w:eastAsia="en-GB"/>
              </w:rPr>
            </w:pPr>
          </w:p>
          <w:p w14:paraId="1873C71D" w14:textId="77777777" w:rsidR="00C84402" w:rsidRDefault="00C84402" w:rsidP="008B5BC8">
            <w:pPr>
              <w:rPr>
                <w:b/>
                <w:noProof/>
                <w:lang w:eastAsia="en-GB"/>
              </w:rPr>
            </w:pPr>
          </w:p>
          <w:p w14:paraId="2CAA7283" w14:textId="77777777" w:rsidR="00C84402" w:rsidRDefault="00C84402" w:rsidP="008B5BC8">
            <w:pPr>
              <w:rPr>
                <w:b/>
                <w:noProof/>
                <w:lang w:eastAsia="en-GB"/>
              </w:rPr>
            </w:pPr>
          </w:p>
          <w:p w14:paraId="21F7D04D" w14:textId="77777777" w:rsidR="00C84402" w:rsidRDefault="00C84402" w:rsidP="008B5BC8">
            <w:pPr>
              <w:rPr>
                <w:b/>
                <w:noProof/>
                <w:lang w:eastAsia="en-GB"/>
              </w:rPr>
            </w:pPr>
          </w:p>
        </w:tc>
      </w:tr>
      <w:tr w:rsidR="00C84402" w14:paraId="352D4792" w14:textId="77777777" w:rsidTr="008B5BC8">
        <w:trPr>
          <w:trHeight w:val="1471"/>
        </w:trPr>
        <w:tc>
          <w:tcPr>
            <w:tcW w:w="2689" w:type="dxa"/>
          </w:tcPr>
          <w:p w14:paraId="5F5B4113" w14:textId="77777777" w:rsidR="00C84402" w:rsidRDefault="00C84402" w:rsidP="008B5BC8">
            <w:pPr>
              <w:rPr>
                <w:b/>
                <w:noProof/>
                <w:lang w:eastAsia="en-GB"/>
              </w:rPr>
            </w:pPr>
            <w:r>
              <w:rPr>
                <w:b/>
                <w:noProof/>
                <w:lang w:eastAsia="en-GB"/>
              </w:rPr>
              <w:t>Evaluation – reaction to the complication by a character(s)</w:t>
            </w:r>
          </w:p>
        </w:tc>
        <w:tc>
          <w:tcPr>
            <w:tcW w:w="11907" w:type="dxa"/>
          </w:tcPr>
          <w:p w14:paraId="4ADC4D91" w14:textId="77777777" w:rsidR="00C84402" w:rsidRDefault="00C84402" w:rsidP="008B5BC8">
            <w:pPr>
              <w:rPr>
                <w:b/>
                <w:noProof/>
                <w:lang w:eastAsia="en-GB"/>
              </w:rPr>
            </w:pPr>
          </w:p>
          <w:p w14:paraId="0098A173" w14:textId="77777777" w:rsidR="00C84402" w:rsidRDefault="00C84402" w:rsidP="008B5BC8">
            <w:pPr>
              <w:rPr>
                <w:b/>
                <w:noProof/>
                <w:lang w:eastAsia="en-GB"/>
              </w:rPr>
            </w:pPr>
          </w:p>
          <w:p w14:paraId="7A767039" w14:textId="77777777" w:rsidR="00C84402" w:rsidRDefault="00C84402" w:rsidP="008B5BC8">
            <w:pPr>
              <w:rPr>
                <w:b/>
                <w:noProof/>
                <w:lang w:eastAsia="en-GB"/>
              </w:rPr>
            </w:pPr>
          </w:p>
          <w:p w14:paraId="2CBC246F" w14:textId="77777777" w:rsidR="00C84402" w:rsidRDefault="00C84402" w:rsidP="008B5BC8">
            <w:pPr>
              <w:rPr>
                <w:b/>
                <w:noProof/>
                <w:lang w:eastAsia="en-GB"/>
              </w:rPr>
            </w:pPr>
          </w:p>
          <w:p w14:paraId="48CE80BA" w14:textId="77777777" w:rsidR="00C84402" w:rsidRDefault="00C84402" w:rsidP="008B5BC8">
            <w:pPr>
              <w:rPr>
                <w:b/>
                <w:noProof/>
                <w:lang w:eastAsia="en-GB"/>
              </w:rPr>
            </w:pPr>
          </w:p>
        </w:tc>
      </w:tr>
      <w:tr w:rsidR="00C84402" w14:paraId="79C1D0B0" w14:textId="77777777" w:rsidTr="008B5BC8">
        <w:trPr>
          <w:trHeight w:val="1471"/>
        </w:trPr>
        <w:tc>
          <w:tcPr>
            <w:tcW w:w="2689" w:type="dxa"/>
          </w:tcPr>
          <w:p w14:paraId="251F8A60" w14:textId="77777777" w:rsidR="00C84402" w:rsidRDefault="00C84402" w:rsidP="008B5BC8">
            <w:pPr>
              <w:rPr>
                <w:b/>
                <w:noProof/>
                <w:lang w:eastAsia="en-GB"/>
              </w:rPr>
            </w:pPr>
            <w:r>
              <w:rPr>
                <w:b/>
                <w:noProof/>
                <w:lang w:eastAsia="en-GB"/>
              </w:rPr>
              <w:t>The problem and then the resoolution</w:t>
            </w:r>
          </w:p>
        </w:tc>
        <w:tc>
          <w:tcPr>
            <w:tcW w:w="11907" w:type="dxa"/>
          </w:tcPr>
          <w:p w14:paraId="460C52A7" w14:textId="77777777" w:rsidR="00C84402" w:rsidRDefault="00C84402" w:rsidP="008B5BC8">
            <w:pPr>
              <w:rPr>
                <w:b/>
                <w:noProof/>
                <w:lang w:eastAsia="en-GB"/>
              </w:rPr>
            </w:pPr>
          </w:p>
          <w:p w14:paraId="61CB98F9" w14:textId="77777777" w:rsidR="00C84402" w:rsidRDefault="00C84402" w:rsidP="008B5BC8">
            <w:pPr>
              <w:rPr>
                <w:b/>
                <w:noProof/>
                <w:lang w:eastAsia="en-GB"/>
              </w:rPr>
            </w:pPr>
          </w:p>
          <w:p w14:paraId="5AB86D29" w14:textId="77777777" w:rsidR="00C84402" w:rsidRDefault="00C84402" w:rsidP="008B5BC8">
            <w:pPr>
              <w:rPr>
                <w:b/>
                <w:noProof/>
                <w:lang w:eastAsia="en-GB"/>
              </w:rPr>
            </w:pPr>
          </w:p>
          <w:p w14:paraId="70409C87" w14:textId="77777777" w:rsidR="00C84402" w:rsidRDefault="00C84402" w:rsidP="008B5BC8">
            <w:pPr>
              <w:rPr>
                <w:b/>
                <w:noProof/>
                <w:lang w:eastAsia="en-GB"/>
              </w:rPr>
            </w:pPr>
          </w:p>
        </w:tc>
      </w:tr>
      <w:tr w:rsidR="00C84402" w14:paraId="3C625E73" w14:textId="77777777" w:rsidTr="008B5BC8">
        <w:trPr>
          <w:trHeight w:val="1472"/>
        </w:trPr>
        <w:tc>
          <w:tcPr>
            <w:tcW w:w="2689" w:type="dxa"/>
          </w:tcPr>
          <w:p w14:paraId="1B6FF4A3" w14:textId="77777777" w:rsidR="00C84402" w:rsidRDefault="00C84402" w:rsidP="008B5BC8">
            <w:pPr>
              <w:rPr>
                <w:b/>
                <w:noProof/>
                <w:lang w:eastAsia="en-GB"/>
              </w:rPr>
            </w:pPr>
            <w:r>
              <w:rPr>
                <w:b/>
                <w:noProof/>
                <w:lang w:eastAsia="en-GB"/>
              </w:rPr>
              <w:t xml:space="preserve">Final paragraph – the characters learn something </w:t>
            </w:r>
          </w:p>
        </w:tc>
        <w:tc>
          <w:tcPr>
            <w:tcW w:w="11907" w:type="dxa"/>
          </w:tcPr>
          <w:p w14:paraId="3108DF11" w14:textId="77777777" w:rsidR="00C84402" w:rsidRDefault="00C84402" w:rsidP="008B5BC8">
            <w:pPr>
              <w:rPr>
                <w:b/>
                <w:noProof/>
                <w:lang w:eastAsia="en-GB"/>
              </w:rPr>
            </w:pPr>
          </w:p>
        </w:tc>
      </w:tr>
    </w:tbl>
    <w:p w14:paraId="4FF2111F" w14:textId="77777777" w:rsidR="009878E7" w:rsidRDefault="009878E7" w:rsidP="00360B1F">
      <w:pPr>
        <w:spacing w:after="0"/>
        <w:rPr>
          <w:szCs w:val="24"/>
        </w:rPr>
      </w:pPr>
    </w:p>
    <w:p w14:paraId="673F1D48" w14:textId="77777777" w:rsidR="009878E7" w:rsidRPr="00857C6F" w:rsidRDefault="009878E7" w:rsidP="00360B1F">
      <w:pPr>
        <w:spacing w:after="0"/>
        <w:rPr>
          <w:szCs w:val="24"/>
        </w:rPr>
      </w:pPr>
    </w:p>
    <w:sectPr w:rsidR="009878E7" w:rsidRPr="00857C6F" w:rsidSect="0012169F">
      <w:headerReference w:type="default" r:id="rId9"/>
      <w:footerReference w:type="default" r:id="rId10"/>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27105" w14:textId="77777777" w:rsidR="0093475D" w:rsidRDefault="0093475D" w:rsidP="00FC0D55">
      <w:pPr>
        <w:spacing w:after="0" w:line="240" w:lineRule="auto"/>
      </w:pPr>
      <w:r>
        <w:separator/>
      </w:r>
    </w:p>
  </w:endnote>
  <w:endnote w:type="continuationSeparator" w:id="0">
    <w:p w14:paraId="2F7766BD" w14:textId="77777777" w:rsidR="0093475D" w:rsidRDefault="0093475D"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1556" w14:textId="10DCF58E" w:rsidR="0027518E" w:rsidRPr="003053C7" w:rsidRDefault="0027518E">
    <w:pPr>
      <w:pStyle w:val="Footer"/>
      <w:rPr>
        <w:szCs w:val="24"/>
      </w:rPr>
    </w:pPr>
    <w:r w:rsidRPr="003053C7">
      <w:rPr>
        <w:noProof/>
        <w:szCs w:val="24"/>
        <w:lang w:eastAsia="en-GB"/>
      </w:rPr>
      <w:drawing>
        <wp:anchor distT="0" distB="0" distL="114300" distR="114300" simplePos="0" relativeHeight="251654656" behindDoc="0" locked="0" layoutInCell="1" allowOverlap="1" wp14:anchorId="354E0C3C" wp14:editId="0AE65DA9">
          <wp:simplePos x="0" y="0"/>
          <wp:positionH relativeFrom="column">
            <wp:posOffset>5097145</wp:posOffset>
          </wp:positionH>
          <wp:positionV relativeFrom="paragraph">
            <wp:posOffset>-283845</wp:posOffset>
          </wp:positionV>
          <wp:extent cx="1818767" cy="881218"/>
          <wp:effectExtent l="0" t="0" r="0" b="0"/>
          <wp:wrapNone/>
          <wp:docPr id="16" name="Picture 16"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4F07BB0E" w14:textId="4A78A19E" w:rsidR="00FC0D55" w:rsidRPr="003053C7" w:rsidRDefault="00FC0D55">
    <w:pPr>
      <w:pStyle w:val="Footer"/>
      <w:rPr>
        <w:szCs w:val="24"/>
      </w:rPr>
    </w:pPr>
  </w:p>
  <w:p w14:paraId="769FF7BA" w14:textId="432137F3" w:rsidR="00FC0D55" w:rsidRPr="00064C9B" w:rsidRDefault="0027518E">
    <w:pPr>
      <w:pStyle w:val="Footer"/>
      <w:rPr>
        <w:i/>
        <w:szCs w:val="24"/>
      </w:rPr>
    </w:pPr>
    <w:r w:rsidRPr="00064C9B">
      <w:rPr>
        <w:i/>
        <w:szCs w:val="24"/>
      </w:rPr>
      <w:t>TOGETHER we are CARING, CONFIDENT and CREATIVE learners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C46E3" w14:textId="77777777" w:rsidR="0093475D" w:rsidRDefault="0093475D" w:rsidP="00FC0D55">
      <w:pPr>
        <w:spacing w:after="0" w:line="240" w:lineRule="auto"/>
      </w:pPr>
      <w:r>
        <w:separator/>
      </w:r>
    </w:p>
  </w:footnote>
  <w:footnote w:type="continuationSeparator" w:id="0">
    <w:p w14:paraId="2EAD8AF2" w14:textId="77777777" w:rsidR="0093475D" w:rsidRDefault="0093475D" w:rsidP="00FC0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44"/>
        <w:szCs w:val="44"/>
      </w:rPr>
      <w:id w:val="-1015764752"/>
      <w:docPartObj>
        <w:docPartGallery w:val="Page Numbers (Top of Page)"/>
        <w:docPartUnique/>
      </w:docPartObj>
    </w:sdtPr>
    <w:sdtEndPr>
      <w:rPr>
        <w:sz w:val="10"/>
        <w:szCs w:val="10"/>
      </w:rPr>
    </w:sdtEndPr>
    <w:sdtContent>
      <w:sdt>
        <w:sdtPr>
          <w:rPr>
            <w:sz w:val="44"/>
            <w:szCs w:val="44"/>
          </w:rPr>
          <w:id w:val="-2040204108"/>
          <w:docPartObj>
            <w:docPartGallery w:val="Page Numbers (Top of Page)"/>
            <w:docPartUnique/>
          </w:docPartObj>
        </w:sdtPr>
        <w:sdtEndPr>
          <w:rPr>
            <w:sz w:val="10"/>
            <w:szCs w:val="10"/>
          </w:rPr>
        </w:sdtEndPr>
        <w:sdtContent>
          <w:p w14:paraId="0F15AF54" w14:textId="4F96986C" w:rsidR="0033610E" w:rsidRDefault="0027518E" w:rsidP="0033610E">
            <w:pPr>
              <w:pStyle w:val="Header"/>
              <w:jc w:val="center"/>
              <w:rPr>
                <w:rFonts w:cs="Tahoma"/>
                <w:b/>
                <w:sz w:val="44"/>
                <w:szCs w:val="44"/>
              </w:rPr>
            </w:pPr>
            <w:r w:rsidRPr="003053C7">
              <w:rPr>
                <w:noProof/>
                <w:sz w:val="44"/>
                <w:szCs w:val="44"/>
                <w:lang w:eastAsia="en-GB"/>
              </w:rPr>
              <w:drawing>
                <wp:anchor distT="0" distB="0" distL="114300" distR="114300" simplePos="0" relativeHeight="251661824" behindDoc="0" locked="0" layoutInCell="1" allowOverlap="1" wp14:anchorId="623C60BC" wp14:editId="5F6235C2">
                  <wp:simplePos x="0" y="0"/>
                  <wp:positionH relativeFrom="column">
                    <wp:posOffset>66675</wp:posOffset>
                  </wp:positionH>
                  <wp:positionV relativeFrom="paragraph">
                    <wp:posOffset>-162513</wp:posOffset>
                  </wp:positionV>
                  <wp:extent cx="616634"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3053C7">
              <w:rPr>
                <w:sz w:val="44"/>
                <w:szCs w:val="44"/>
              </w:rPr>
              <w:t xml:space="preserve">   </w:t>
            </w:r>
            <w:r w:rsidRPr="00064C9B">
              <w:rPr>
                <w:rFonts w:cs="Tahoma"/>
                <w:b/>
                <w:sz w:val="44"/>
                <w:szCs w:val="44"/>
              </w:rPr>
              <w:t>Great Wilbraham C of E Primary School</w:t>
            </w:r>
          </w:p>
          <w:p w14:paraId="371521CD" w14:textId="0C680F0A" w:rsidR="00630E80" w:rsidRPr="0033610E" w:rsidRDefault="00BF06D1" w:rsidP="0033610E">
            <w:pPr>
              <w:pStyle w:val="Header"/>
              <w:jc w:val="center"/>
              <w:rPr>
                <w:sz w:val="10"/>
                <w:szCs w:val="10"/>
              </w:rPr>
            </w:pPr>
          </w:p>
        </w:sdtContent>
      </w:sdt>
      <w:p w14:paraId="40BE9083" w14:textId="797F1B0A" w:rsidR="003D37EA" w:rsidRPr="003053C7" w:rsidRDefault="003D37EA" w:rsidP="0033610E">
        <w:pPr>
          <w:pStyle w:val="Header"/>
          <w:rPr>
            <w:sz w:val="16"/>
            <w:szCs w:val="16"/>
          </w:rPr>
        </w:pPr>
      </w:p>
      <w:p w14:paraId="67DFAFBB" w14:textId="68D951E4" w:rsidR="00FC0D55" w:rsidRPr="0033610E" w:rsidRDefault="00BF06D1" w:rsidP="0033610E">
        <w:pPr>
          <w:spacing w:after="0" w:line="240" w:lineRule="auto"/>
          <w:rPr>
            <w:sz w:val="10"/>
            <w:szCs w:val="10"/>
            <w:u w:val="singl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F9B"/>
    <w:multiLevelType w:val="hybridMultilevel"/>
    <w:tmpl w:val="F7E84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4013B"/>
    <w:multiLevelType w:val="hybridMultilevel"/>
    <w:tmpl w:val="29B0A748"/>
    <w:lvl w:ilvl="0" w:tplc="40961F64">
      <w:start w:val="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CB589C"/>
    <w:multiLevelType w:val="hybridMultilevel"/>
    <w:tmpl w:val="235C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90AB0"/>
    <w:multiLevelType w:val="hybridMultilevel"/>
    <w:tmpl w:val="1D44FB18"/>
    <w:lvl w:ilvl="0" w:tplc="CAD013AC">
      <w:start w:val="96"/>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A74D3"/>
    <w:multiLevelType w:val="hybridMultilevel"/>
    <w:tmpl w:val="A7E6A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677E4"/>
    <w:multiLevelType w:val="hybridMultilevel"/>
    <w:tmpl w:val="88128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D9643C"/>
    <w:multiLevelType w:val="hybridMultilevel"/>
    <w:tmpl w:val="28BC2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787E4C"/>
    <w:multiLevelType w:val="multilevel"/>
    <w:tmpl w:val="F14EC1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5DFC5673"/>
    <w:multiLevelType w:val="hybridMultilevel"/>
    <w:tmpl w:val="6ED2D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68FA0361"/>
    <w:multiLevelType w:val="hybridMultilevel"/>
    <w:tmpl w:val="932A4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42969"/>
    <w:multiLevelType w:val="hybridMultilevel"/>
    <w:tmpl w:val="ABFEB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3"/>
  </w:num>
  <w:num w:numId="5">
    <w:abstractNumId w:val="16"/>
  </w:num>
  <w:num w:numId="6">
    <w:abstractNumId w:val="13"/>
  </w:num>
  <w:num w:numId="7">
    <w:abstractNumId w:val="14"/>
  </w:num>
  <w:num w:numId="8">
    <w:abstractNumId w:val="7"/>
  </w:num>
  <w:num w:numId="9">
    <w:abstractNumId w:val="15"/>
  </w:num>
  <w:num w:numId="10">
    <w:abstractNumId w:val="9"/>
  </w:num>
  <w:num w:numId="11">
    <w:abstractNumId w:val="12"/>
  </w:num>
  <w:num w:numId="12">
    <w:abstractNumId w:val="8"/>
  </w:num>
  <w:num w:numId="13">
    <w:abstractNumId w:val="4"/>
  </w:num>
  <w:num w:numId="14">
    <w:abstractNumId w:val="17"/>
  </w:num>
  <w:num w:numId="15">
    <w:abstractNumId w:val="6"/>
  </w:num>
  <w:num w:numId="16">
    <w:abstractNumId w:val="11"/>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12E8C"/>
    <w:rsid w:val="00014FF4"/>
    <w:rsid w:val="0002093A"/>
    <w:rsid w:val="000351B8"/>
    <w:rsid w:val="00035BDA"/>
    <w:rsid w:val="00040532"/>
    <w:rsid w:val="00041ABE"/>
    <w:rsid w:val="00041FE0"/>
    <w:rsid w:val="0004339D"/>
    <w:rsid w:val="000475AD"/>
    <w:rsid w:val="0005590D"/>
    <w:rsid w:val="00064C9B"/>
    <w:rsid w:val="000743E5"/>
    <w:rsid w:val="000B4AD3"/>
    <w:rsid w:val="000B6B3F"/>
    <w:rsid w:val="000C6D58"/>
    <w:rsid w:val="000D6F8F"/>
    <w:rsid w:val="000F1F0A"/>
    <w:rsid w:val="000F394D"/>
    <w:rsid w:val="000F7426"/>
    <w:rsid w:val="0012053A"/>
    <w:rsid w:val="0012169F"/>
    <w:rsid w:val="00130E25"/>
    <w:rsid w:val="0015366D"/>
    <w:rsid w:val="001604AC"/>
    <w:rsid w:val="00165F31"/>
    <w:rsid w:val="001764D0"/>
    <w:rsid w:val="00177461"/>
    <w:rsid w:val="0018065A"/>
    <w:rsid w:val="00194ADC"/>
    <w:rsid w:val="0019663C"/>
    <w:rsid w:val="001B71C9"/>
    <w:rsid w:val="001C7C1A"/>
    <w:rsid w:val="001D28CA"/>
    <w:rsid w:val="001D6B0D"/>
    <w:rsid w:val="001E6E3C"/>
    <w:rsid w:val="001E7253"/>
    <w:rsid w:val="00214BB9"/>
    <w:rsid w:val="0022191E"/>
    <w:rsid w:val="00225884"/>
    <w:rsid w:val="00232BF0"/>
    <w:rsid w:val="0024643E"/>
    <w:rsid w:val="002532A4"/>
    <w:rsid w:val="00253A08"/>
    <w:rsid w:val="00254DCB"/>
    <w:rsid w:val="00263EF4"/>
    <w:rsid w:val="00265882"/>
    <w:rsid w:val="00266253"/>
    <w:rsid w:val="0027518E"/>
    <w:rsid w:val="00277E98"/>
    <w:rsid w:val="002A0A45"/>
    <w:rsid w:val="002A1E18"/>
    <w:rsid w:val="002A36A6"/>
    <w:rsid w:val="002C02BF"/>
    <w:rsid w:val="002C24A7"/>
    <w:rsid w:val="002C24DA"/>
    <w:rsid w:val="002C6DC8"/>
    <w:rsid w:val="002D4B8D"/>
    <w:rsid w:val="002E471D"/>
    <w:rsid w:val="002F021A"/>
    <w:rsid w:val="002F09EF"/>
    <w:rsid w:val="002F413F"/>
    <w:rsid w:val="00300AA2"/>
    <w:rsid w:val="003053C7"/>
    <w:rsid w:val="00321997"/>
    <w:rsid w:val="003262E6"/>
    <w:rsid w:val="0033610E"/>
    <w:rsid w:val="00340FBA"/>
    <w:rsid w:val="003468FF"/>
    <w:rsid w:val="00356444"/>
    <w:rsid w:val="00356FE5"/>
    <w:rsid w:val="00360B1F"/>
    <w:rsid w:val="00380D88"/>
    <w:rsid w:val="003947BA"/>
    <w:rsid w:val="003A4EA1"/>
    <w:rsid w:val="003B3F99"/>
    <w:rsid w:val="003B5B05"/>
    <w:rsid w:val="003D37EA"/>
    <w:rsid w:val="003E6F7B"/>
    <w:rsid w:val="003F36DB"/>
    <w:rsid w:val="003F682E"/>
    <w:rsid w:val="0042050A"/>
    <w:rsid w:val="0043269C"/>
    <w:rsid w:val="00442D0A"/>
    <w:rsid w:val="004437A3"/>
    <w:rsid w:val="0045132D"/>
    <w:rsid w:val="0045206F"/>
    <w:rsid w:val="0047132F"/>
    <w:rsid w:val="00483578"/>
    <w:rsid w:val="00491098"/>
    <w:rsid w:val="0049211B"/>
    <w:rsid w:val="00497774"/>
    <w:rsid w:val="004A005A"/>
    <w:rsid w:val="004B33A7"/>
    <w:rsid w:val="004B6ACD"/>
    <w:rsid w:val="004D170C"/>
    <w:rsid w:val="004D73A1"/>
    <w:rsid w:val="004E1F5A"/>
    <w:rsid w:val="004E2A3B"/>
    <w:rsid w:val="004E32B3"/>
    <w:rsid w:val="004E6E74"/>
    <w:rsid w:val="004F037A"/>
    <w:rsid w:val="004F1E31"/>
    <w:rsid w:val="004F4362"/>
    <w:rsid w:val="004F4C1E"/>
    <w:rsid w:val="00500C5D"/>
    <w:rsid w:val="0051118D"/>
    <w:rsid w:val="00513479"/>
    <w:rsid w:val="00532BE3"/>
    <w:rsid w:val="00534181"/>
    <w:rsid w:val="00540986"/>
    <w:rsid w:val="00542EF0"/>
    <w:rsid w:val="005505DA"/>
    <w:rsid w:val="0055713F"/>
    <w:rsid w:val="005D19E0"/>
    <w:rsid w:val="005D42F4"/>
    <w:rsid w:val="006026BA"/>
    <w:rsid w:val="00607F5A"/>
    <w:rsid w:val="006120EE"/>
    <w:rsid w:val="006176BF"/>
    <w:rsid w:val="006229A7"/>
    <w:rsid w:val="00630E80"/>
    <w:rsid w:val="00633D5C"/>
    <w:rsid w:val="006458F7"/>
    <w:rsid w:val="00671FDF"/>
    <w:rsid w:val="00680575"/>
    <w:rsid w:val="00685DD2"/>
    <w:rsid w:val="00687B09"/>
    <w:rsid w:val="006A1DD0"/>
    <w:rsid w:val="006A59B4"/>
    <w:rsid w:val="006B336C"/>
    <w:rsid w:val="006B4A6C"/>
    <w:rsid w:val="006C3DB1"/>
    <w:rsid w:val="006F1D77"/>
    <w:rsid w:val="006F536E"/>
    <w:rsid w:val="006F64CA"/>
    <w:rsid w:val="00733F1E"/>
    <w:rsid w:val="00736CA7"/>
    <w:rsid w:val="00745162"/>
    <w:rsid w:val="00751A37"/>
    <w:rsid w:val="00753273"/>
    <w:rsid w:val="00771A34"/>
    <w:rsid w:val="0078215F"/>
    <w:rsid w:val="007821AB"/>
    <w:rsid w:val="00784092"/>
    <w:rsid w:val="00791496"/>
    <w:rsid w:val="007A04EC"/>
    <w:rsid w:val="007C43CA"/>
    <w:rsid w:val="007D1CCA"/>
    <w:rsid w:val="007D2F13"/>
    <w:rsid w:val="007F11A5"/>
    <w:rsid w:val="007F4ADF"/>
    <w:rsid w:val="00801B9D"/>
    <w:rsid w:val="00831877"/>
    <w:rsid w:val="008322EB"/>
    <w:rsid w:val="00832C2D"/>
    <w:rsid w:val="0083508A"/>
    <w:rsid w:val="00857C6F"/>
    <w:rsid w:val="00863C5A"/>
    <w:rsid w:val="00893EB8"/>
    <w:rsid w:val="008955E3"/>
    <w:rsid w:val="008A04B8"/>
    <w:rsid w:val="008A6E0F"/>
    <w:rsid w:val="008C184C"/>
    <w:rsid w:val="008C3A89"/>
    <w:rsid w:val="008E0AB3"/>
    <w:rsid w:val="00904FE6"/>
    <w:rsid w:val="00911F88"/>
    <w:rsid w:val="00915126"/>
    <w:rsid w:val="00920AB9"/>
    <w:rsid w:val="0093475D"/>
    <w:rsid w:val="00962740"/>
    <w:rsid w:val="009665B4"/>
    <w:rsid w:val="00974EA3"/>
    <w:rsid w:val="0098147D"/>
    <w:rsid w:val="009878E7"/>
    <w:rsid w:val="00994862"/>
    <w:rsid w:val="00996DF4"/>
    <w:rsid w:val="009A768B"/>
    <w:rsid w:val="009B7A88"/>
    <w:rsid w:val="009C14E9"/>
    <w:rsid w:val="009C3C9C"/>
    <w:rsid w:val="009D4158"/>
    <w:rsid w:val="00A044A4"/>
    <w:rsid w:val="00A16506"/>
    <w:rsid w:val="00A22C9D"/>
    <w:rsid w:val="00A25CA6"/>
    <w:rsid w:val="00A25EEF"/>
    <w:rsid w:val="00A2731B"/>
    <w:rsid w:val="00A27A43"/>
    <w:rsid w:val="00A4445C"/>
    <w:rsid w:val="00A60FD9"/>
    <w:rsid w:val="00A67277"/>
    <w:rsid w:val="00A8233A"/>
    <w:rsid w:val="00A87789"/>
    <w:rsid w:val="00A94DEF"/>
    <w:rsid w:val="00AA2608"/>
    <w:rsid w:val="00AA5D4B"/>
    <w:rsid w:val="00AA65DF"/>
    <w:rsid w:val="00AB501A"/>
    <w:rsid w:val="00AB7A15"/>
    <w:rsid w:val="00AC3724"/>
    <w:rsid w:val="00AE7F04"/>
    <w:rsid w:val="00B002A7"/>
    <w:rsid w:val="00B0300B"/>
    <w:rsid w:val="00B150DB"/>
    <w:rsid w:val="00B529AB"/>
    <w:rsid w:val="00B71049"/>
    <w:rsid w:val="00B72CD9"/>
    <w:rsid w:val="00B777C3"/>
    <w:rsid w:val="00B9344A"/>
    <w:rsid w:val="00B95ED8"/>
    <w:rsid w:val="00B9652F"/>
    <w:rsid w:val="00BA138B"/>
    <w:rsid w:val="00BC62A5"/>
    <w:rsid w:val="00BE55B8"/>
    <w:rsid w:val="00BF06D1"/>
    <w:rsid w:val="00C056B4"/>
    <w:rsid w:val="00C056E1"/>
    <w:rsid w:val="00C07A89"/>
    <w:rsid w:val="00C2036A"/>
    <w:rsid w:val="00C2537F"/>
    <w:rsid w:val="00C26899"/>
    <w:rsid w:val="00C36F8B"/>
    <w:rsid w:val="00C46045"/>
    <w:rsid w:val="00C500B6"/>
    <w:rsid w:val="00C77367"/>
    <w:rsid w:val="00C84402"/>
    <w:rsid w:val="00C91751"/>
    <w:rsid w:val="00C917AE"/>
    <w:rsid w:val="00C97602"/>
    <w:rsid w:val="00CB1D3D"/>
    <w:rsid w:val="00CC0BA6"/>
    <w:rsid w:val="00CD116E"/>
    <w:rsid w:val="00CD6A42"/>
    <w:rsid w:val="00CE11A3"/>
    <w:rsid w:val="00CF5423"/>
    <w:rsid w:val="00D05254"/>
    <w:rsid w:val="00D06262"/>
    <w:rsid w:val="00D1223E"/>
    <w:rsid w:val="00D15521"/>
    <w:rsid w:val="00D22F86"/>
    <w:rsid w:val="00D239F1"/>
    <w:rsid w:val="00D27C68"/>
    <w:rsid w:val="00D36E92"/>
    <w:rsid w:val="00D524CE"/>
    <w:rsid w:val="00D628F1"/>
    <w:rsid w:val="00D638CA"/>
    <w:rsid w:val="00D67F4B"/>
    <w:rsid w:val="00D77997"/>
    <w:rsid w:val="00D81522"/>
    <w:rsid w:val="00DC16FE"/>
    <w:rsid w:val="00DC4BE2"/>
    <w:rsid w:val="00DC6D76"/>
    <w:rsid w:val="00DE2DD6"/>
    <w:rsid w:val="00DF0F49"/>
    <w:rsid w:val="00DF345A"/>
    <w:rsid w:val="00E00253"/>
    <w:rsid w:val="00E01BFB"/>
    <w:rsid w:val="00E05E7E"/>
    <w:rsid w:val="00E252F3"/>
    <w:rsid w:val="00E34AE4"/>
    <w:rsid w:val="00E41711"/>
    <w:rsid w:val="00E4376E"/>
    <w:rsid w:val="00E44483"/>
    <w:rsid w:val="00E44860"/>
    <w:rsid w:val="00E51AB9"/>
    <w:rsid w:val="00E61085"/>
    <w:rsid w:val="00E61E62"/>
    <w:rsid w:val="00E70F9F"/>
    <w:rsid w:val="00E74A24"/>
    <w:rsid w:val="00E7668D"/>
    <w:rsid w:val="00E876B4"/>
    <w:rsid w:val="00E92418"/>
    <w:rsid w:val="00EA2285"/>
    <w:rsid w:val="00EA7E2C"/>
    <w:rsid w:val="00EB4AB3"/>
    <w:rsid w:val="00EC6458"/>
    <w:rsid w:val="00ED0E10"/>
    <w:rsid w:val="00ED0EA2"/>
    <w:rsid w:val="00ED1C4E"/>
    <w:rsid w:val="00ED2D5C"/>
    <w:rsid w:val="00ED555E"/>
    <w:rsid w:val="00EE3BCA"/>
    <w:rsid w:val="00EE5318"/>
    <w:rsid w:val="00EF4192"/>
    <w:rsid w:val="00EF54C8"/>
    <w:rsid w:val="00EF70C5"/>
    <w:rsid w:val="00F01D8C"/>
    <w:rsid w:val="00F02AC3"/>
    <w:rsid w:val="00F215A3"/>
    <w:rsid w:val="00F244DE"/>
    <w:rsid w:val="00F40EE5"/>
    <w:rsid w:val="00F47FC8"/>
    <w:rsid w:val="00F73479"/>
    <w:rsid w:val="00F85C05"/>
    <w:rsid w:val="00F93ABF"/>
    <w:rsid w:val="00FC0D55"/>
    <w:rsid w:val="00FC3B17"/>
    <w:rsid w:val="00FC535F"/>
    <w:rsid w:val="00FC7717"/>
    <w:rsid w:val="00FD2C81"/>
    <w:rsid w:val="00FD3B57"/>
    <w:rsid w:val="00FF1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aliases w:val="Table Body"/>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aliases w:val="Table Body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3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Hyperlink">
    <w:name w:val="Hyperlink"/>
    <w:basedOn w:val="DefaultParagraphFont"/>
    <w:uiPriority w:val="99"/>
    <w:unhideWhenUsed/>
    <w:rsid w:val="0024643E"/>
    <w:rPr>
      <w:color w:val="0000FF" w:themeColor="hyperlink"/>
      <w:u w:val="single"/>
    </w:rPr>
  </w:style>
  <w:style w:type="character" w:customStyle="1" w:styleId="UnresolvedMention">
    <w:name w:val="Unresolved Mention"/>
    <w:basedOn w:val="DefaultParagraphFont"/>
    <w:uiPriority w:val="99"/>
    <w:rsid w:val="00751A37"/>
    <w:rPr>
      <w:color w:val="605E5C"/>
      <w:shd w:val="clear" w:color="auto" w:fill="E1DFDD"/>
    </w:rPr>
  </w:style>
  <w:style w:type="character" w:styleId="FollowedHyperlink">
    <w:name w:val="FollowedHyperlink"/>
    <w:basedOn w:val="DefaultParagraphFont"/>
    <w:uiPriority w:val="99"/>
    <w:semiHidden/>
    <w:unhideWhenUsed/>
    <w:rsid w:val="005505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6036">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m000hv9f" TargetMode="External"/><Relationship Id="rId3" Type="http://schemas.openxmlformats.org/officeDocument/2006/relationships/settings" Target="settings.xml"/><Relationship Id="rId7" Type="http://schemas.openxmlformats.org/officeDocument/2006/relationships/hyperlink" Target="mailto:homelearning@greatwilbraham.camb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4</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Kay Neish</cp:lastModifiedBy>
  <cp:revision>85</cp:revision>
  <dcterms:created xsi:type="dcterms:W3CDTF">2020-04-11T13:12:00Z</dcterms:created>
  <dcterms:modified xsi:type="dcterms:W3CDTF">2020-05-28T10:00:00Z</dcterms:modified>
</cp:coreProperties>
</file>